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7F4F74" w:rsidRDefault="00F5579A" w:rsidP="007F4F74">
      <w:pPr>
        <w:spacing w:after="120" w:line="276" w:lineRule="auto"/>
        <w:jc w:val="center"/>
        <w:rPr>
          <w:sz w:val="28"/>
          <w:szCs w:val="28"/>
        </w:rPr>
      </w:pPr>
      <w:r w:rsidRPr="007F4F74">
        <w:rPr>
          <w:sz w:val="28"/>
          <w:szCs w:val="28"/>
        </w:rPr>
        <w:t xml:space="preserve">  Федеральное государственное образовательное бюджетное</w:t>
      </w:r>
    </w:p>
    <w:p w14:paraId="545FCA33" w14:textId="03E03488" w:rsidR="00F5579A" w:rsidRPr="007F4F74" w:rsidRDefault="00F5579A" w:rsidP="007F4F74">
      <w:pPr>
        <w:spacing w:after="120" w:line="276" w:lineRule="auto"/>
        <w:jc w:val="center"/>
        <w:rPr>
          <w:sz w:val="28"/>
          <w:szCs w:val="28"/>
        </w:rPr>
      </w:pPr>
      <w:r w:rsidRPr="007F4F74">
        <w:rPr>
          <w:sz w:val="28"/>
          <w:szCs w:val="28"/>
        </w:rPr>
        <w:t>учреждение высшего образования</w:t>
      </w:r>
    </w:p>
    <w:p w14:paraId="79DCE622" w14:textId="77777777" w:rsidR="00F5579A" w:rsidRPr="007F4F74" w:rsidRDefault="00F5579A" w:rsidP="007F4F74">
      <w:pPr>
        <w:spacing w:after="120" w:line="276" w:lineRule="auto"/>
        <w:jc w:val="center"/>
        <w:rPr>
          <w:b/>
          <w:sz w:val="28"/>
          <w:szCs w:val="28"/>
        </w:rPr>
      </w:pPr>
      <w:r w:rsidRPr="007F4F74">
        <w:rPr>
          <w:b/>
          <w:sz w:val="28"/>
          <w:szCs w:val="28"/>
        </w:rPr>
        <w:t>«ФИНАНСОВЫЙ УНИВЕРСИТЕТ ПРИ ПРАВИТЕЛЬСТВЕ</w:t>
      </w:r>
    </w:p>
    <w:p w14:paraId="2A759DDD" w14:textId="77777777" w:rsidR="00F5579A" w:rsidRPr="007F4F74" w:rsidRDefault="00F5579A" w:rsidP="007F4F74">
      <w:pPr>
        <w:spacing w:after="120" w:line="276" w:lineRule="auto"/>
        <w:jc w:val="center"/>
        <w:rPr>
          <w:b/>
          <w:sz w:val="28"/>
          <w:szCs w:val="28"/>
        </w:rPr>
      </w:pPr>
      <w:r w:rsidRPr="007F4F74">
        <w:rPr>
          <w:b/>
          <w:sz w:val="28"/>
          <w:szCs w:val="28"/>
        </w:rPr>
        <w:t>РОССИЙСКОЙ ФЕДЕРАЦИИ»</w:t>
      </w:r>
    </w:p>
    <w:p w14:paraId="7D35F655" w14:textId="7AECAEB9" w:rsidR="00F5579A" w:rsidRPr="007F4F74" w:rsidRDefault="00F5579A" w:rsidP="007F4F74">
      <w:pPr>
        <w:spacing w:after="120" w:line="276" w:lineRule="auto"/>
        <w:jc w:val="center"/>
        <w:rPr>
          <w:sz w:val="28"/>
          <w:szCs w:val="28"/>
        </w:rPr>
      </w:pPr>
      <w:r w:rsidRPr="007F4F74">
        <w:rPr>
          <w:sz w:val="28"/>
          <w:szCs w:val="28"/>
        </w:rPr>
        <w:t>(Финансовый университет)</w:t>
      </w:r>
    </w:p>
    <w:p w14:paraId="52004AAD" w14:textId="77777777" w:rsidR="004717E0" w:rsidRPr="00252DAB" w:rsidRDefault="004717E0" w:rsidP="004717E0">
      <w:pPr>
        <w:jc w:val="center"/>
        <w:rPr>
          <w:b/>
          <w:sz w:val="28"/>
          <w:szCs w:val="28"/>
        </w:rPr>
      </w:pPr>
      <w:r w:rsidRPr="00252DAB">
        <w:rPr>
          <w:b/>
          <w:sz w:val="28"/>
          <w:szCs w:val="28"/>
        </w:rPr>
        <w:t>Департамент мировой экономики и международного бизнеса</w:t>
      </w:r>
    </w:p>
    <w:p w14:paraId="703DAD1B" w14:textId="77777777" w:rsidR="004717E0" w:rsidRPr="00252DAB" w:rsidRDefault="004717E0" w:rsidP="004717E0">
      <w:pPr>
        <w:jc w:val="center"/>
        <w:rPr>
          <w:b/>
          <w:color w:val="000000"/>
          <w:sz w:val="28"/>
          <w:szCs w:val="28"/>
        </w:rPr>
      </w:pPr>
      <w:r w:rsidRPr="00252DAB">
        <w:rPr>
          <w:b/>
          <w:color w:val="000000"/>
          <w:sz w:val="28"/>
          <w:szCs w:val="28"/>
        </w:rPr>
        <w:t>Факультета международных экономических отношений</w:t>
      </w:r>
    </w:p>
    <w:p w14:paraId="73547EE4" w14:textId="77777777" w:rsidR="00F5579A" w:rsidRPr="007F4F74" w:rsidRDefault="00F5579A" w:rsidP="007F4F74">
      <w:pPr>
        <w:spacing w:line="276" w:lineRule="auto"/>
        <w:jc w:val="center"/>
        <w:rPr>
          <w:sz w:val="28"/>
          <w:szCs w:val="28"/>
        </w:rPr>
      </w:pPr>
    </w:p>
    <w:tbl>
      <w:tblPr>
        <w:tblW w:w="9356" w:type="dxa"/>
        <w:tblLook w:val="04A0" w:firstRow="1" w:lastRow="0" w:firstColumn="1" w:lastColumn="0" w:noHBand="0" w:noVBand="1"/>
      </w:tblPr>
      <w:tblGrid>
        <w:gridCol w:w="4221"/>
        <w:gridCol w:w="5135"/>
      </w:tblGrid>
      <w:tr w:rsidR="00A90224" w:rsidRPr="007F4F74" w14:paraId="318CE34D" w14:textId="77777777" w:rsidTr="00A90224">
        <w:tc>
          <w:tcPr>
            <w:tcW w:w="4221" w:type="dxa"/>
            <w:shd w:val="clear" w:color="auto" w:fill="auto"/>
          </w:tcPr>
          <w:p w14:paraId="7FDB64F6" w14:textId="4A8D6C22" w:rsidR="00A90224" w:rsidRPr="007F4F74" w:rsidRDefault="00A90224" w:rsidP="007F4F74">
            <w:pPr>
              <w:spacing w:line="276" w:lineRule="auto"/>
              <w:rPr>
                <w:color w:val="FF0000"/>
                <w:szCs w:val="28"/>
                <w:lang w:eastAsia="ru-RU"/>
              </w:rPr>
            </w:pPr>
          </w:p>
          <w:p w14:paraId="1EBD219D" w14:textId="77777777" w:rsidR="00A90224" w:rsidRPr="007F4F74" w:rsidRDefault="00A90224" w:rsidP="007F4F74">
            <w:pPr>
              <w:spacing w:line="276" w:lineRule="auto"/>
              <w:rPr>
                <w:color w:val="FF0000"/>
                <w:szCs w:val="28"/>
                <w:lang w:eastAsia="ru-RU"/>
              </w:rPr>
            </w:pPr>
          </w:p>
          <w:p w14:paraId="3B56E78A" w14:textId="77777777" w:rsidR="00A90224" w:rsidRPr="007F4F74" w:rsidRDefault="00A90224" w:rsidP="007F4F74">
            <w:pPr>
              <w:spacing w:line="276" w:lineRule="auto"/>
              <w:rPr>
                <w:color w:val="FF0000"/>
                <w:sz w:val="28"/>
                <w:szCs w:val="28"/>
                <w:lang w:eastAsia="ru-RU"/>
              </w:rPr>
            </w:pPr>
          </w:p>
          <w:p w14:paraId="0FFD5C0C" w14:textId="0247BA04" w:rsidR="00A90224" w:rsidRPr="007F4F74" w:rsidRDefault="00A90224" w:rsidP="007F4F74">
            <w:pPr>
              <w:spacing w:line="276" w:lineRule="auto"/>
              <w:rPr>
                <w:sz w:val="28"/>
                <w:szCs w:val="28"/>
                <w:lang w:eastAsia="ru-RU"/>
              </w:rPr>
            </w:pPr>
          </w:p>
        </w:tc>
        <w:tc>
          <w:tcPr>
            <w:tcW w:w="5135" w:type="dxa"/>
            <w:shd w:val="clear" w:color="auto" w:fill="auto"/>
          </w:tcPr>
          <w:p w14:paraId="53EACB97" w14:textId="77777777" w:rsidR="0096771D" w:rsidRPr="007F4F74" w:rsidRDefault="0096771D" w:rsidP="007F4F74">
            <w:pPr>
              <w:widowControl w:val="0"/>
              <w:autoSpaceDE w:val="0"/>
              <w:autoSpaceDN w:val="0"/>
              <w:adjustRightInd w:val="0"/>
              <w:spacing w:line="276" w:lineRule="auto"/>
              <w:rPr>
                <w:rFonts w:eastAsia="Calibri"/>
                <w:bCs/>
                <w:caps/>
                <w:sz w:val="28"/>
                <w:szCs w:val="28"/>
              </w:rPr>
            </w:pPr>
            <w:r w:rsidRPr="007F4F74">
              <w:rPr>
                <w:rFonts w:eastAsia="Calibri"/>
                <w:bCs/>
                <w:caps/>
                <w:sz w:val="28"/>
                <w:szCs w:val="28"/>
              </w:rPr>
              <w:t>Утверждаю</w:t>
            </w:r>
          </w:p>
          <w:p w14:paraId="4F70DF25" w14:textId="77777777" w:rsidR="0096771D" w:rsidRPr="007F4F74" w:rsidRDefault="0096771D" w:rsidP="007F4F74">
            <w:pPr>
              <w:widowControl w:val="0"/>
              <w:autoSpaceDE w:val="0"/>
              <w:autoSpaceDN w:val="0"/>
              <w:adjustRightInd w:val="0"/>
              <w:spacing w:line="276" w:lineRule="auto"/>
              <w:rPr>
                <w:rFonts w:eastAsia="Calibri"/>
                <w:bCs/>
                <w:sz w:val="28"/>
                <w:szCs w:val="28"/>
              </w:rPr>
            </w:pPr>
            <w:r w:rsidRPr="007F4F74">
              <w:rPr>
                <w:rFonts w:eastAsia="Calibri"/>
                <w:bCs/>
                <w:sz w:val="28"/>
                <w:szCs w:val="28"/>
              </w:rPr>
              <w:t>Проректор по учебной и</w:t>
            </w:r>
          </w:p>
          <w:p w14:paraId="71915065" w14:textId="61CA4C08" w:rsidR="0096771D" w:rsidRPr="007F4F74" w:rsidRDefault="0096771D" w:rsidP="007F4F74">
            <w:pPr>
              <w:widowControl w:val="0"/>
              <w:autoSpaceDE w:val="0"/>
              <w:autoSpaceDN w:val="0"/>
              <w:adjustRightInd w:val="0"/>
              <w:spacing w:line="276" w:lineRule="auto"/>
              <w:rPr>
                <w:rFonts w:eastAsia="Calibri"/>
                <w:bCs/>
                <w:sz w:val="28"/>
                <w:szCs w:val="28"/>
              </w:rPr>
            </w:pPr>
            <w:r w:rsidRPr="007F4F74">
              <w:rPr>
                <w:rFonts w:eastAsia="Calibri"/>
                <w:bCs/>
                <w:sz w:val="28"/>
                <w:szCs w:val="28"/>
              </w:rPr>
              <w:t xml:space="preserve">методической работе </w:t>
            </w:r>
          </w:p>
          <w:p w14:paraId="6EC62C26" w14:textId="77777777" w:rsidR="0096771D" w:rsidRPr="007F4F74" w:rsidRDefault="0096771D" w:rsidP="007F4F74">
            <w:pPr>
              <w:widowControl w:val="0"/>
              <w:autoSpaceDE w:val="0"/>
              <w:autoSpaceDN w:val="0"/>
              <w:adjustRightInd w:val="0"/>
              <w:spacing w:line="276" w:lineRule="auto"/>
              <w:rPr>
                <w:rFonts w:eastAsia="Calibri"/>
                <w:bCs/>
                <w:sz w:val="28"/>
                <w:szCs w:val="28"/>
              </w:rPr>
            </w:pPr>
          </w:p>
          <w:p w14:paraId="43989894" w14:textId="6DF93F39" w:rsidR="0096771D" w:rsidRPr="007F4F74" w:rsidRDefault="0096771D" w:rsidP="007F4F74">
            <w:pPr>
              <w:widowControl w:val="0"/>
              <w:autoSpaceDE w:val="0"/>
              <w:autoSpaceDN w:val="0"/>
              <w:adjustRightInd w:val="0"/>
              <w:spacing w:line="276" w:lineRule="auto"/>
              <w:rPr>
                <w:rFonts w:eastAsia="Calibri"/>
                <w:bCs/>
                <w:sz w:val="28"/>
                <w:szCs w:val="28"/>
              </w:rPr>
            </w:pPr>
            <w:r w:rsidRPr="007F4F74">
              <w:rPr>
                <w:rFonts w:eastAsia="Calibri"/>
                <w:bCs/>
                <w:sz w:val="28"/>
                <w:szCs w:val="28"/>
              </w:rPr>
              <w:t>Е.А. Каменева</w:t>
            </w:r>
          </w:p>
          <w:p w14:paraId="6EDFEC11" w14:textId="1B53744E" w:rsidR="00A90224" w:rsidRPr="007F4F74" w:rsidRDefault="00A90224" w:rsidP="007F4F74">
            <w:pPr>
              <w:spacing w:line="276" w:lineRule="auto"/>
              <w:ind w:left="315"/>
              <w:rPr>
                <w:sz w:val="28"/>
                <w:szCs w:val="28"/>
                <w:lang w:eastAsia="ru-RU"/>
              </w:rPr>
            </w:pPr>
            <w:r w:rsidRPr="007F4F74">
              <w:rPr>
                <w:sz w:val="28"/>
                <w:szCs w:val="28"/>
                <w:lang w:eastAsia="ru-RU"/>
              </w:rPr>
              <w:softHyphen/>
            </w:r>
            <w:r w:rsidRPr="007F4F74">
              <w:rPr>
                <w:sz w:val="28"/>
                <w:szCs w:val="28"/>
                <w:lang w:eastAsia="ru-RU"/>
              </w:rPr>
              <w:softHyphen/>
            </w:r>
            <w:r w:rsidRPr="007F4F74">
              <w:rPr>
                <w:sz w:val="28"/>
                <w:szCs w:val="28"/>
                <w:lang w:eastAsia="ru-RU"/>
              </w:rPr>
              <w:softHyphen/>
            </w:r>
            <w:r w:rsidR="00401070">
              <w:rPr>
                <w:sz w:val="28"/>
                <w:szCs w:val="28"/>
                <w:lang w:eastAsia="ru-RU"/>
              </w:rPr>
              <w:t xml:space="preserve">14.12. </w:t>
            </w:r>
            <w:r w:rsidRPr="007F4F74">
              <w:rPr>
                <w:sz w:val="28"/>
                <w:szCs w:val="28"/>
                <w:lang w:eastAsia="ru-RU"/>
              </w:rPr>
              <w:t>202</w:t>
            </w:r>
            <w:r w:rsidR="0096771D" w:rsidRPr="007F4F74">
              <w:rPr>
                <w:sz w:val="28"/>
                <w:szCs w:val="28"/>
                <w:lang w:eastAsia="ru-RU"/>
              </w:rPr>
              <w:t>2</w:t>
            </w:r>
            <w:r w:rsidRPr="007F4F74">
              <w:rPr>
                <w:sz w:val="28"/>
                <w:szCs w:val="28"/>
                <w:lang w:eastAsia="ru-RU"/>
              </w:rPr>
              <w:t xml:space="preserve"> г.</w:t>
            </w:r>
          </w:p>
          <w:p w14:paraId="1F704828" w14:textId="77777777" w:rsidR="00A90224" w:rsidRPr="007F4F74" w:rsidRDefault="00A90224" w:rsidP="007F4F74">
            <w:pPr>
              <w:spacing w:line="276" w:lineRule="auto"/>
              <w:jc w:val="right"/>
              <w:rPr>
                <w:sz w:val="28"/>
                <w:szCs w:val="28"/>
                <w:lang w:eastAsia="ru-RU"/>
              </w:rPr>
            </w:pPr>
          </w:p>
        </w:tc>
      </w:tr>
    </w:tbl>
    <w:p w14:paraId="1BF486A5" w14:textId="77777777" w:rsidR="00605AA6" w:rsidRDefault="00605AA6" w:rsidP="00605AA6">
      <w:pPr>
        <w:pStyle w:val="11"/>
        <w:spacing w:line="276" w:lineRule="auto"/>
        <w:ind w:firstLine="0"/>
        <w:rPr>
          <w:b/>
          <w:bCs/>
          <w:sz w:val="32"/>
          <w:szCs w:val="32"/>
        </w:rPr>
      </w:pPr>
    </w:p>
    <w:p w14:paraId="4B99FA5D" w14:textId="516EB7B5" w:rsidR="00F5579A" w:rsidRPr="005F6517" w:rsidRDefault="00E06F33" w:rsidP="005F6517">
      <w:pPr>
        <w:pStyle w:val="11"/>
        <w:spacing w:line="276" w:lineRule="auto"/>
        <w:ind w:firstLine="0"/>
        <w:jc w:val="center"/>
        <w:rPr>
          <w:b/>
          <w:sz w:val="32"/>
          <w:szCs w:val="32"/>
        </w:rPr>
      </w:pPr>
      <w:r w:rsidRPr="007F4F74">
        <w:rPr>
          <w:b/>
          <w:bCs/>
          <w:sz w:val="32"/>
          <w:szCs w:val="32"/>
        </w:rPr>
        <w:t>Михневич С.В</w:t>
      </w:r>
      <w:r w:rsidR="00F5579A" w:rsidRPr="007F4F74">
        <w:rPr>
          <w:b/>
          <w:bCs/>
          <w:sz w:val="32"/>
          <w:szCs w:val="32"/>
        </w:rPr>
        <w:t>.</w:t>
      </w:r>
    </w:p>
    <w:p w14:paraId="5CF4796D" w14:textId="77777777" w:rsidR="00CE7EAD" w:rsidRPr="00CE7EAD" w:rsidRDefault="00CE7EAD" w:rsidP="00CE7EAD">
      <w:pPr>
        <w:pStyle w:val="a7"/>
        <w:spacing w:line="360" w:lineRule="auto"/>
        <w:jc w:val="center"/>
        <w:rPr>
          <w:b/>
          <w:sz w:val="28"/>
          <w:szCs w:val="28"/>
        </w:rPr>
      </w:pPr>
      <w:r w:rsidRPr="00CE7EAD">
        <w:rPr>
          <w:b/>
          <w:sz w:val="28"/>
          <w:szCs w:val="28"/>
        </w:rPr>
        <w:t>ПОЛИТИЧЕСКАЯ СИСТЕМА КИТАЯ: ЭКОНОМИЧЕСКИЕ МОДЕЛИ И ГОСУДАРСТВЕННЫЙ МЕНЕДЖМЕНТ</w:t>
      </w:r>
    </w:p>
    <w:p w14:paraId="660F4196" w14:textId="77777777" w:rsidR="00F5579A" w:rsidRPr="007F4F74" w:rsidRDefault="00F5579A" w:rsidP="004717E0">
      <w:pPr>
        <w:shd w:val="clear" w:color="auto" w:fill="FFFFFF"/>
        <w:spacing w:line="276" w:lineRule="auto"/>
        <w:ind w:left="28"/>
        <w:jc w:val="center"/>
        <w:rPr>
          <w:sz w:val="28"/>
          <w:szCs w:val="28"/>
        </w:rPr>
      </w:pPr>
      <w:r w:rsidRPr="007F4F74">
        <w:rPr>
          <w:b/>
          <w:bCs/>
          <w:color w:val="000000"/>
          <w:sz w:val="28"/>
          <w:szCs w:val="28"/>
        </w:rPr>
        <w:t>Рабочая программа дисциплины</w:t>
      </w:r>
    </w:p>
    <w:p w14:paraId="725416CB" w14:textId="77777777" w:rsidR="00F5579A" w:rsidRPr="007F4F74" w:rsidRDefault="00F5579A" w:rsidP="004717E0">
      <w:pPr>
        <w:shd w:val="clear" w:color="auto" w:fill="FFFFFF"/>
        <w:tabs>
          <w:tab w:val="left" w:pos="1066"/>
        </w:tabs>
        <w:spacing w:line="276" w:lineRule="auto"/>
        <w:ind w:firstLine="284"/>
        <w:jc w:val="center"/>
        <w:rPr>
          <w:color w:val="000000"/>
          <w:sz w:val="28"/>
          <w:szCs w:val="28"/>
        </w:rPr>
      </w:pPr>
      <w:r w:rsidRPr="007F4F74">
        <w:rPr>
          <w:color w:val="000000"/>
          <w:sz w:val="28"/>
          <w:szCs w:val="28"/>
        </w:rPr>
        <w:t>для студентов, обучающихся по направлению подготовки</w:t>
      </w:r>
    </w:p>
    <w:p w14:paraId="030D9C2C" w14:textId="69D79132" w:rsidR="004717E0" w:rsidRPr="007F4F74" w:rsidRDefault="00F5579A" w:rsidP="004717E0">
      <w:pPr>
        <w:shd w:val="clear" w:color="auto" w:fill="FFFFFF"/>
        <w:tabs>
          <w:tab w:val="left" w:pos="1066"/>
        </w:tabs>
        <w:spacing w:line="276" w:lineRule="auto"/>
        <w:ind w:firstLine="284"/>
        <w:jc w:val="center"/>
        <w:rPr>
          <w:color w:val="000000"/>
          <w:sz w:val="28"/>
          <w:szCs w:val="28"/>
        </w:rPr>
      </w:pPr>
      <w:r w:rsidRPr="007F4F74">
        <w:rPr>
          <w:color w:val="000000"/>
          <w:sz w:val="28"/>
          <w:szCs w:val="28"/>
        </w:rPr>
        <w:t>38.0</w:t>
      </w:r>
      <w:r w:rsidR="00E06F33" w:rsidRPr="007F4F74">
        <w:rPr>
          <w:color w:val="000000"/>
          <w:sz w:val="28"/>
          <w:szCs w:val="28"/>
        </w:rPr>
        <w:t>3</w:t>
      </w:r>
      <w:r w:rsidRPr="007F4F74">
        <w:rPr>
          <w:color w:val="000000"/>
          <w:sz w:val="28"/>
          <w:szCs w:val="28"/>
        </w:rPr>
        <w:t>.01 «Экономика»</w:t>
      </w:r>
    </w:p>
    <w:p w14:paraId="7C7CBF62" w14:textId="614372FE" w:rsidR="00F5579A" w:rsidRPr="004717E0" w:rsidRDefault="004717E0" w:rsidP="004717E0">
      <w:pPr>
        <w:spacing w:after="120" w:line="276" w:lineRule="auto"/>
        <w:jc w:val="center"/>
        <w:rPr>
          <w:sz w:val="28"/>
          <w:szCs w:val="28"/>
        </w:rPr>
      </w:pPr>
      <w:r>
        <w:rPr>
          <w:sz w:val="28"/>
          <w:szCs w:val="28"/>
        </w:rPr>
        <w:t xml:space="preserve">Профиль </w:t>
      </w:r>
      <w:r w:rsidR="00F5579A" w:rsidRPr="007F4F74">
        <w:rPr>
          <w:sz w:val="28"/>
          <w:szCs w:val="28"/>
        </w:rPr>
        <w:t>«</w:t>
      </w:r>
      <w:r w:rsidR="00E06F33" w:rsidRPr="007F4F74">
        <w:rPr>
          <w:sz w:val="28"/>
          <w:szCs w:val="28"/>
        </w:rPr>
        <w:t>Международная экономика и торговля (с углубленным изучением экономики Китая и китайского языка)</w:t>
      </w:r>
      <w:r w:rsidR="00F5579A" w:rsidRPr="007F4F74">
        <w:rPr>
          <w:sz w:val="28"/>
          <w:szCs w:val="28"/>
        </w:rPr>
        <w:t>»</w:t>
      </w:r>
    </w:p>
    <w:p w14:paraId="58C7005F" w14:textId="05D806F7" w:rsidR="00F5579A" w:rsidRDefault="00F5579A" w:rsidP="00523D0C">
      <w:pPr>
        <w:jc w:val="center"/>
        <w:rPr>
          <w:i/>
        </w:rPr>
      </w:pPr>
    </w:p>
    <w:p w14:paraId="4B8FD911" w14:textId="77777777" w:rsidR="00605AA6" w:rsidRPr="007F4F74" w:rsidRDefault="00605AA6" w:rsidP="00523D0C">
      <w:pPr>
        <w:jc w:val="center"/>
        <w:rPr>
          <w:i/>
        </w:rPr>
      </w:pPr>
    </w:p>
    <w:p w14:paraId="2FA2F067" w14:textId="77777777" w:rsidR="007F1C70" w:rsidRPr="00C8129C" w:rsidRDefault="007F1C70" w:rsidP="007F1C70">
      <w:pPr>
        <w:pStyle w:val="a5"/>
        <w:suppressAutoHyphens/>
        <w:jc w:val="center"/>
        <w:rPr>
          <w:i/>
          <w:sz w:val="28"/>
          <w:szCs w:val="28"/>
        </w:rPr>
      </w:pPr>
      <w:r w:rsidRPr="00C8129C">
        <w:rPr>
          <w:i/>
          <w:sz w:val="28"/>
          <w:szCs w:val="28"/>
        </w:rPr>
        <w:t>Рекомендовано Ученым советом</w:t>
      </w:r>
    </w:p>
    <w:p w14:paraId="18ED7570" w14:textId="77777777" w:rsidR="007F1C70" w:rsidRPr="00C8129C" w:rsidRDefault="007F1C70" w:rsidP="007F1C70">
      <w:pPr>
        <w:pStyle w:val="a5"/>
        <w:suppressAutoHyphens/>
        <w:jc w:val="center"/>
        <w:rPr>
          <w:i/>
          <w:sz w:val="28"/>
          <w:szCs w:val="28"/>
        </w:rPr>
      </w:pPr>
      <w:r w:rsidRPr="00C8129C">
        <w:rPr>
          <w:i/>
          <w:sz w:val="28"/>
          <w:szCs w:val="28"/>
        </w:rPr>
        <w:t>Факультета международных экономических отношений</w:t>
      </w:r>
    </w:p>
    <w:p w14:paraId="68BF113E" w14:textId="153F519E" w:rsidR="007F1C70" w:rsidRPr="00C8129C" w:rsidRDefault="007F1C70" w:rsidP="007F1C70">
      <w:pPr>
        <w:pStyle w:val="a5"/>
        <w:suppressAutoHyphens/>
        <w:jc w:val="center"/>
        <w:rPr>
          <w:i/>
          <w:sz w:val="28"/>
          <w:szCs w:val="28"/>
        </w:rPr>
      </w:pPr>
      <w:r>
        <w:rPr>
          <w:i/>
          <w:sz w:val="28"/>
          <w:szCs w:val="28"/>
        </w:rPr>
        <w:t>(</w:t>
      </w:r>
      <w:r w:rsidR="003830E0" w:rsidRPr="00E62941">
        <w:rPr>
          <w:rFonts w:eastAsia="Calibri"/>
          <w:i/>
          <w:sz w:val="28"/>
          <w:szCs w:val="28"/>
        </w:rPr>
        <w:t xml:space="preserve">протокол № </w:t>
      </w:r>
      <w:r w:rsidR="003830E0" w:rsidRPr="00F40699">
        <w:rPr>
          <w:rFonts w:eastAsia="Calibri"/>
          <w:i/>
          <w:sz w:val="28"/>
          <w:szCs w:val="28"/>
        </w:rPr>
        <w:t>29 от 13.12.2022</w:t>
      </w:r>
      <w:r w:rsidR="003830E0">
        <w:rPr>
          <w:rFonts w:eastAsia="Calibri"/>
          <w:i/>
          <w:sz w:val="28"/>
          <w:szCs w:val="28"/>
        </w:rPr>
        <w:t xml:space="preserve"> </w:t>
      </w:r>
      <w:r w:rsidR="003830E0" w:rsidRPr="00E62941">
        <w:rPr>
          <w:rFonts w:eastAsia="Calibri"/>
          <w:i/>
          <w:sz w:val="28"/>
          <w:szCs w:val="28"/>
        </w:rPr>
        <w:t>г.)</w:t>
      </w:r>
    </w:p>
    <w:p w14:paraId="05056346" w14:textId="77777777" w:rsidR="007F1C70" w:rsidRPr="00C8129C" w:rsidRDefault="007F1C70" w:rsidP="007F1C70">
      <w:pPr>
        <w:pStyle w:val="a5"/>
        <w:suppressAutoHyphens/>
        <w:jc w:val="center"/>
        <w:rPr>
          <w:i/>
          <w:sz w:val="28"/>
          <w:szCs w:val="28"/>
        </w:rPr>
      </w:pPr>
    </w:p>
    <w:p w14:paraId="3ABE2F8C" w14:textId="77777777" w:rsidR="007F1C70" w:rsidRPr="00C8129C" w:rsidRDefault="007F1C70" w:rsidP="007F1C70">
      <w:pPr>
        <w:pStyle w:val="a5"/>
        <w:suppressAutoHyphens/>
        <w:jc w:val="center"/>
        <w:rPr>
          <w:i/>
          <w:sz w:val="28"/>
          <w:szCs w:val="28"/>
        </w:rPr>
      </w:pPr>
      <w:r w:rsidRPr="00C8129C">
        <w:rPr>
          <w:i/>
          <w:sz w:val="28"/>
          <w:szCs w:val="28"/>
        </w:rPr>
        <w:t>Одобрено Советом учебно-научного Департамента мировой экономики и международного бизнеса</w:t>
      </w:r>
    </w:p>
    <w:p w14:paraId="2D32F3C3" w14:textId="50520691" w:rsidR="007F1C70" w:rsidRPr="00C8129C" w:rsidRDefault="007F1C70" w:rsidP="007F1C70">
      <w:pPr>
        <w:pStyle w:val="a5"/>
        <w:suppressAutoHyphens/>
        <w:ind w:left="0"/>
        <w:jc w:val="center"/>
        <w:rPr>
          <w:i/>
          <w:sz w:val="28"/>
          <w:szCs w:val="28"/>
        </w:rPr>
      </w:pPr>
      <w:r w:rsidRPr="00C8129C">
        <w:rPr>
          <w:i/>
          <w:sz w:val="28"/>
          <w:szCs w:val="28"/>
        </w:rPr>
        <w:t>(</w:t>
      </w:r>
      <w:r w:rsidR="003830E0" w:rsidRPr="00806FC4">
        <w:rPr>
          <w:rFonts w:eastAsia="Calibri"/>
          <w:i/>
          <w:sz w:val="28"/>
          <w:szCs w:val="28"/>
        </w:rPr>
        <w:t xml:space="preserve">протокол </w:t>
      </w:r>
      <w:r w:rsidR="003830E0" w:rsidRPr="00F40699">
        <w:rPr>
          <w:rFonts w:eastAsia="Calibri"/>
          <w:i/>
          <w:sz w:val="28"/>
          <w:szCs w:val="28"/>
        </w:rPr>
        <w:t>№ 3 от 30.11.2022</w:t>
      </w:r>
      <w:r w:rsidR="003830E0">
        <w:rPr>
          <w:rFonts w:eastAsia="Calibri"/>
          <w:i/>
          <w:sz w:val="28"/>
          <w:szCs w:val="28"/>
        </w:rPr>
        <w:t xml:space="preserve"> </w:t>
      </w:r>
      <w:r w:rsidR="003830E0" w:rsidRPr="00806FC4">
        <w:rPr>
          <w:rFonts w:eastAsia="Calibri"/>
          <w:i/>
          <w:sz w:val="28"/>
          <w:szCs w:val="28"/>
        </w:rPr>
        <w:t>г.)</w:t>
      </w:r>
    </w:p>
    <w:p w14:paraId="24B41F29" w14:textId="4E7909DE" w:rsidR="00605AA6" w:rsidRDefault="00605AA6" w:rsidP="005F6517">
      <w:pPr>
        <w:pStyle w:val="a5"/>
        <w:suppressAutoHyphens/>
        <w:spacing w:line="276" w:lineRule="auto"/>
        <w:ind w:left="0"/>
        <w:rPr>
          <w:b/>
          <w:sz w:val="28"/>
          <w:szCs w:val="28"/>
        </w:rPr>
      </w:pPr>
    </w:p>
    <w:p w14:paraId="147C7613" w14:textId="77777777" w:rsidR="005F6517" w:rsidRPr="007F4F74" w:rsidRDefault="005F6517" w:rsidP="005F6517">
      <w:pPr>
        <w:pStyle w:val="a5"/>
        <w:suppressAutoHyphens/>
        <w:spacing w:line="276" w:lineRule="auto"/>
        <w:ind w:left="0"/>
        <w:rPr>
          <w:b/>
          <w:sz w:val="28"/>
          <w:szCs w:val="28"/>
        </w:rPr>
      </w:pPr>
    </w:p>
    <w:p w14:paraId="5DCD6E3B" w14:textId="22C609BB" w:rsidR="00F5579A" w:rsidRPr="007F4F74" w:rsidRDefault="00F5579A" w:rsidP="007F4F74">
      <w:pPr>
        <w:pStyle w:val="a5"/>
        <w:suppressAutoHyphens/>
        <w:spacing w:line="276" w:lineRule="auto"/>
        <w:ind w:left="0"/>
        <w:jc w:val="center"/>
        <w:rPr>
          <w:b/>
          <w:caps/>
          <w:sz w:val="28"/>
          <w:szCs w:val="28"/>
        </w:rPr>
      </w:pPr>
      <w:r w:rsidRPr="007F4F74">
        <w:rPr>
          <w:b/>
          <w:sz w:val="28"/>
          <w:szCs w:val="28"/>
        </w:rPr>
        <w:t>Москва</w:t>
      </w:r>
      <w:r w:rsidRPr="007F4F74">
        <w:rPr>
          <w:b/>
          <w:caps/>
          <w:sz w:val="28"/>
          <w:szCs w:val="28"/>
        </w:rPr>
        <w:t xml:space="preserve"> 202</w:t>
      </w:r>
      <w:r w:rsidR="0096771D" w:rsidRPr="007F4F74">
        <w:rPr>
          <w:b/>
          <w:caps/>
          <w:sz w:val="28"/>
          <w:szCs w:val="28"/>
        </w:rPr>
        <w:t>2</w:t>
      </w:r>
    </w:p>
    <w:p w14:paraId="3E181470" w14:textId="7D4F9755" w:rsidR="006600AE" w:rsidRPr="00AC3E5B" w:rsidRDefault="006600AE" w:rsidP="007F4F74">
      <w:pPr>
        <w:pStyle w:val="a7"/>
        <w:spacing w:line="276" w:lineRule="auto"/>
        <w:contextualSpacing/>
        <w:rPr>
          <w:b/>
          <w:sz w:val="28"/>
          <w:szCs w:val="28"/>
        </w:rPr>
      </w:pPr>
      <w:r w:rsidRPr="00AC3E5B">
        <w:rPr>
          <w:b/>
          <w:sz w:val="28"/>
          <w:szCs w:val="28"/>
        </w:rPr>
        <w:lastRenderedPageBreak/>
        <w:t xml:space="preserve">УДК </w:t>
      </w:r>
      <w:r w:rsidR="00AC3E5B" w:rsidRPr="00AC3E5B">
        <w:rPr>
          <w:b/>
          <w:sz w:val="28"/>
          <w:szCs w:val="28"/>
        </w:rPr>
        <w:t>327(</w:t>
      </w:r>
      <w:proofErr w:type="gramStart"/>
      <w:r w:rsidR="00AC3E5B" w:rsidRPr="00AC3E5B">
        <w:rPr>
          <w:b/>
          <w:sz w:val="28"/>
          <w:szCs w:val="28"/>
        </w:rPr>
        <w:t>51)(</w:t>
      </w:r>
      <w:proofErr w:type="gramEnd"/>
      <w:r w:rsidR="00AC3E5B" w:rsidRPr="00AC3E5B">
        <w:rPr>
          <w:b/>
          <w:sz w:val="28"/>
          <w:szCs w:val="28"/>
        </w:rPr>
        <w:t>073)</w:t>
      </w:r>
      <w:r w:rsidRPr="00AC3E5B">
        <w:rPr>
          <w:b/>
          <w:sz w:val="28"/>
          <w:szCs w:val="28"/>
        </w:rPr>
        <w:t xml:space="preserve"> </w:t>
      </w:r>
    </w:p>
    <w:p w14:paraId="4B6C3F71" w14:textId="5F895F75" w:rsidR="006600AE" w:rsidRPr="00AC3E5B" w:rsidRDefault="006600AE" w:rsidP="007F4F74">
      <w:pPr>
        <w:pStyle w:val="a7"/>
        <w:spacing w:line="276" w:lineRule="auto"/>
        <w:contextualSpacing/>
        <w:rPr>
          <w:b/>
          <w:sz w:val="28"/>
          <w:szCs w:val="28"/>
        </w:rPr>
      </w:pPr>
      <w:r w:rsidRPr="00AC3E5B">
        <w:rPr>
          <w:b/>
          <w:sz w:val="28"/>
          <w:szCs w:val="28"/>
        </w:rPr>
        <w:t xml:space="preserve">ББК </w:t>
      </w:r>
      <w:r w:rsidR="00AC3E5B" w:rsidRPr="00AC3E5B">
        <w:rPr>
          <w:b/>
          <w:sz w:val="28"/>
          <w:szCs w:val="28"/>
        </w:rPr>
        <w:t>66.3(5Кит)</w:t>
      </w:r>
      <w:r w:rsidRPr="00AC3E5B">
        <w:rPr>
          <w:b/>
          <w:sz w:val="28"/>
          <w:szCs w:val="28"/>
        </w:rPr>
        <w:t xml:space="preserve"> </w:t>
      </w:r>
    </w:p>
    <w:p w14:paraId="480D9BE5" w14:textId="4E4DB717" w:rsidR="006600AE" w:rsidRPr="007F4F74" w:rsidRDefault="00B35C14" w:rsidP="007F4F74">
      <w:pPr>
        <w:pStyle w:val="a7"/>
        <w:spacing w:line="276" w:lineRule="auto"/>
        <w:contextualSpacing/>
        <w:rPr>
          <w:b/>
        </w:rPr>
      </w:pPr>
      <w:r w:rsidRPr="00AC3E5B">
        <w:rPr>
          <w:b/>
          <w:sz w:val="28"/>
          <w:szCs w:val="28"/>
        </w:rPr>
        <w:t>М</w:t>
      </w:r>
      <w:r w:rsidR="00AC3E5B" w:rsidRPr="00AC3E5B">
        <w:rPr>
          <w:b/>
          <w:sz w:val="28"/>
          <w:szCs w:val="28"/>
        </w:rPr>
        <w:t>69</w:t>
      </w:r>
    </w:p>
    <w:p w14:paraId="50B1B292" w14:textId="1949489D" w:rsidR="006600AE" w:rsidRPr="007F4F74" w:rsidRDefault="00B23600" w:rsidP="00C340D3">
      <w:pPr>
        <w:spacing w:after="120" w:line="276" w:lineRule="auto"/>
        <w:jc w:val="both"/>
        <w:rPr>
          <w:b/>
          <w:sz w:val="28"/>
          <w:szCs w:val="28"/>
        </w:rPr>
      </w:pPr>
      <w:r>
        <w:rPr>
          <w:b/>
          <w:sz w:val="28"/>
          <w:szCs w:val="28"/>
        </w:rPr>
        <w:t xml:space="preserve">Рецензент: </w:t>
      </w:r>
      <w:r w:rsidRPr="00B23600">
        <w:rPr>
          <w:sz w:val="28"/>
          <w:szCs w:val="28"/>
        </w:rPr>
        <w:t xml:space="preserve">Амурская М.А., </w:t>
      </w:r>
      <w:r w:rsidRPr="00B23600">
        <w:rPr>
          <w:rFonts w:eastAsia="Calibri"/>
          <w:sz w:val="28"/>
          <w:szCs w:val="28"/>
        </w:rPr>
        <w:t>кандидат экономических наук, доцент, доцент Департамента мировой экономики и международного бизнеса</w:t>
      </w:r>
    </w:p>
    <w:p w14:paraId="1D6D0032" w14:textId="77777777" w:rsidR="00897124" w:rsidRDefault="00D45449" w:rsidP="00C340D3">
      <w:pPr>
        <w:pStyle w:val="a7"/>
        <w:spacing w:after="0" w:afterAutospacing="0" w:line="276" w:lineRule="auto"/>
        <w:jc w:val="both"/>
        <w:rPr>
          <w:b/>
          <w:sz w:val="28"/>
          <w:szCs w:val="28"/>
        </w:rPr>
      </w:pPr>
      <w:r w:rsidRPr="007F4F74">
        <w:rPr>
          <w:b/>
          <w:sz w:val="28"/>
          <w:szCs w:val="28"/>
        </w:rPr>
        <w:t>Михневич С.В.</w:t>
      </w:r>
      <w:r w:rsidR="006600AE" w:rsidRPr="007F4F74">
        <w:rPr>
          <w:b/>
          <w:sz w:val="28"/>
          <w:szCs w:val="28"/>
        </w:rPr>
        <w:t xml:space="preserve"> </w:t>
      </w:r>
    </w:p>
    <w:p w14:paraId="194CFBDA" w14:textId="17CF7024" w:rsidR="006600AE" w:rsidRPr="007F4F74" w:rsidRDefault="006600AE" w:rsidP="00897124">
      <w:pPr>
        <w:pStyle w:val="a7"/>
        <w:spacing w:before="0" w:beforeAutospacing="0" w:after="0" w:afterAutospacing="0" w:line="276" w:lineRule="auto"/>
        <w:jc w:val="both"/>
      </w:pPr>
      <w:r w:rsidRPr="007F4F74">
        <w:rPr>
          <w:b/>
          <w:sz w:val="28"/>
          <w:szCs w:val="28"/>
        </w:rPr>
        <w:t>«</w:t>
      </w:r>
      <w:r w:rsidR="00D45449" w:rsidRPr="007F4F74">
        <w:rPr>
          <w:b/>
          <w:sz w:val="28"/>
          <w:szCs w:val="28"/>
        </w:rPr>
        <w:t>Политическая система Китая: экономические модели и государственный менеджмент</w:t>
      </w:r>
      <w:r w:rsidRPr="007F4F74">
        <w:rPr>
          <w:b/>
          <w:sz w:val="28"/>
          <w:szCs w:val="28"/>
        </w:rPr>
        <w:t xml:space="preserve">». </w:t>
      </w:r>
      <w:r w:rsidRPr="007F4F74">
        <w:rPr>
          <w:sz w:val="28"/>
          <w:szCs w:val="28"/>
        </w:rPr>
        <w:t xml:space="preserve">Рабочая программа дисциплины для студентов, </w:t>
      </w:r>
      <w:r w:rsidR="00D45449" w:rsidRPr="007F4F74">
        <w:rPr>
          <w:sz w:val="28"/>
          <w:szCs w:val="28"/>
        </w:rPr>
        <w:t xml:space="preserve">обучающихся по направлению </w:t>
      </w:r>
      <w:r w:rsidR="005447B5">
        <w:rPr>
          <w:sz w:val="28"/>
          <w:szCs w:val="28"/>
        </w:rPr>
        <w:t xml:space="preserve">подготовки </w:t>
      </w:r>
      <w:r w:rsidR="00D45449" w:rsidRPr="007F4F74">
        <w:rPr>
          <w:sz w:val="28"/>
          <w:szCs w:val="28"/>
        </w:rPr>
        <w:t>38.03</w:t>
      </w:r>
      <w:r w:rsidRPr="007F4F74">
        <w:rPr>
          <w:sz w:val="28"/>
          <w:szCs w:val="28"/>
        </w:rPr>
        <w:t xml:space="preserve">.01 «Экономика», </w:t>
      </w:r>
      <w:r w:rsidR="007F1C70">
        <w:rPr>
          <w:bCs/>
          <w:color w:val="000000"/>
          <w:sz w:val="28"/>
          <w:szCs w:val="28"/>
        </w:rPr>
        <w:t xml:space="preserve">профиль </w:t>
      </w:r>
      <w:r w:rsidR="00D45449" w:rsidRPr="007F4F74">
        <w:rPr>
          <w:bCs/>
          <w:color w:val="000000"/>
          <w:sz w:val="28"/>
          <w:szCs w:val="28"/>
        </w:rPr>
        <w:t>«Международная экономика и торговля (с углубленным изучением экономики Китая и китайского языка)»</w:t>
      </w:r>
      <w:r w:rsidRPr="007F4F74">
        <w:rPr>
          <w:sz w:val="28"/>
          <w:szCs w:val="28"/>
        </w:rPr>
        <w:t xml:space="preserve">. – М.: </w:t>
      </w:r>
      <w:proofErr w:type="spellStart"/>
      <w:r w:rsidRPr="007F4F74">
        <w:rPr>
          <w:sz w:val="28"/>
          <w:szCs w:val="28"/>
        </w:rPr>
        <w:t>Финансовыи</w:t>
      </w:r>
      <w:proofErr w:type="spellEnd"/>
      <w:r w:rsidRPr="007F4F74">
        <w:rPr>
          <w:sz w:val="28"/>
          <w:szCs w:val="28"/>
        </w:rPr>
        <w:t xml:space="preserve">̆ университет, Департамент </w:t>
      </w:r>
      <w:r w:rsidR="003F0168">
        <w:rPr>
          <w:sz w:val="28"/>
          <w:szCs w:val="28"/>
        </w:rPr>
        <w:t>мировой экономики и международного бизнеса</w:t>
      </w:r>
      <w:r w:rsidRPr="007F4F74">
        <w:rPr>
          <w:sz w:val="28"/>
          <w:szCs w:val="28"/>
        </w:rPr>
        <w:t>, 202</w:t>
      </w:r>
      <w:r w:rsidR="0096771D" w:rsidRPr="007F4F74">
        <w:rPr>
          <w:sz w:val="28"/>
          <w:szCs w:val="28"/>
        </w:rPr>
        <w:t>2</w:t>
      </w:r>
      <w:r w:rsidRPr="007F4F74">
        <w:rPr>
          <w:sz w:val="28"/>
          <w:szCs w:val="28"/>
        </w:rPr>
        <w:t xml:space="preserve"> г. – </w:t>
      </w:r>
      <w:r w:rsidR="0062667E">
        <w:rPr>
          <w:sz w:val="28"/>
          <w:szCs w:val="28"/>
        </w:rPr>
        <w:t>3</w:t>
      </w:r>
      <w:r w:rsidR="00F17BEA">
        <w:rPr>
          <w:sz w:val="28"/>
          <w:szCs w:val="28"/>
        </w:rPr>
        <w:t>4</w:t>
      </w:r>
      <w:r w:rsidRPr="007F4F74">
        <w:rPr>
          <w:sz w:val="28"/>
          <w:szCs w:val="28"/>
        </w:rPr>
        <w:t xml:space="preserve"> с. </w:t>
      </w:r>
    </w:p>
    <w:p w14:paraId="3E401B23" w14:textId="1CE04BB9" w:rsidR="005C505E" w:rsidRPr="007F4F74" w:rsidRDefault="006600AE" w:rsidP="007F4F74">
      <w:pPr>
        <w:pStyle w:val="a7"/>
        <w:spacing w:line="276" w:lineRule="auto"/>
        <w:jc w:val="both"/>
      </w:pPr>
      <w:r w:rsidRPr="00EF620D">
        <w:t>Дисциплина «</w:t>
      </w:r>
      <w:r w:rsidR="00EF620D" w:rsidRPr="00EF620D">
        <w:t>Политическая система Китая: экономические модели и государственный менеджмент</w:t>
      </w:r>
      <w:r w:rsidR="00D45449" w:rsidRPr="00EF620D">
        <w:t xml:space="preserve">» </w:t>
      </w:r>
      <w:r w:rsidRPr="00EF620D">
        <w:t>является</w:t>
      </w:r>
      <w:r w:rsidRPr="007F4F74">
        <w:t xml:space="preserve"> </w:t>
      </w:r>
      <w:proofErr w:type="spellStart"/>
      <w:r w:rsidRPr="007F4F74">
        <w:t>обязательнои</w:t>
      </w:r>
      <w:proofErr w:type="spellEnd"/>
      <w:r w:rsidRPr="007F4F74">
        <w:t xml:space="preserve">̆ </w:t>
      </w:r>
      <w:proofErr w:type="spellStart"/>
      <w:r w:rsidRPr="007F4F74">
        <w:t>дисциплинои</w:t>
      </w:r>
      <w:proofErr w:type="spellEnd"/>
      <w:r w:rsidRPr="007F4F74">
        <w:t xml:space="preserve">̆ </w:t>
      </w:r>
      <w:r w:rsidR="001F15FD">
        <w:t>3</w:t>
      </w:r>
      <w:r w:rsidRPr="007F4F74">
        <w:t xml:space="preserve"> курса очной формы обучения (программа подготовки </w:t>
      </w:r>
      <w:r w:rsidR="003749A2">
        <w:t>бакалавров</w:t>
      </w:r>
      <w:r w:rsidRPr="007F4F74">
        <w:t xml:space="preserve"> </w:t>
      </w:r>
      <w:r w:rsidR="005C505E" w:rsidRPr="007F4F74">
        <w:t>«</w:t>
      </w:r>
      <w:r w:rsidR="00D45449" w:rsidRPr="007F4F74">
        <w:t>Международная экономика и торговля (с углубленным изучением экономики Китая и китайского языка)</w:t>
      </w:r>
      <w:r w:rsidR="005C505E" w:rsidRPr="007F4F74">
        <w:t xml:space="preserve">») </w:t>
      </w:r>
      <w:r w:rsidRPr="007F4F74">
        <w:t xml:space="preserve">в соответствии с утвержденным учебным планом Финансового университета при Правительстве Российской Федерации. </w:t>
      </w:r>
    </w:p>
    <w:p w14:paraId="3966A2A7" w14:textId="6906A04A" w:rsidR="006600AE" w:rsidRPr="007F4F74" w:rsidRDefault="006600AE" w:rsidP="007F4F74">
      <w:pPr>
        <w:pStyle w:val="a7"/>
        <w:spacing w:line="276" w:lineRule="auto"/>
        <w:jc w:val="both"/>
      </w:pPr>
      <w:r w:rsidRPr="007F4F74">
        <w:t xml:space="preserve">В </w:t>
      </w:r>
      <w:proofErr w:type="spellStart"/>
      <w:r w:rsidRPr="007F4F74">
        <w:t>рабочеи</w:t>
      </w:r>
      <w:proofErr w:type="spellEnd"/>
      <w:r w:rsidRPr="007F4F74">
        <w:t xml:space="preserve">̆ программе излагаются содержание </w:t>
      </w:r>
      <w:proofErr w:type="spellStart"/>
      <w:r w:rsidRPr="007F4F74">
        <w:t>учебнои</w:t>
      </w:r>
      <w:proofErr w:type="spellEnd"/>
      <w:r w:rsidRPr="007F4F74">
        <w:t xml:space="preserve">̆ дисциплины, междисциплинарные связи тем, тематика лекционных и семинарских занятий, охарактеризовано содержание </w:t>
      </w:r>
      <w:proofErr w:type="spellStart"/>
      <w:r w:rsidRPr="007F4F74">
        <w:t>самостоятельнои</w:t>
      </w:r>
      <w:proofErr w:type="spellEnd"/>
      <w:r w:rsidRPr="007F4F74">
        <w:t xml:space="preserve">̆ работы студентов и приведены формы контроля, а также учебно-методическое обеспечение дисциплины. </w:t>
      </w:r>
    </w:p>
    <w:p w14:paraId="0ABD6297" w14:textId="77777777" w:rsidR="005C505E" w:rsidRPr="007F4F74" w:rsidRDefault="005C505E" w:rsidP="007F4F74">
      <w:pPr>
        <w:spacing w:line="276" w:lineRule="auto"/>
        <w:jc w:val="center"/>
        <w:rPr>
          <w:i/>
          <w:sz w:val="28"/>
          <w:szCs w:val="28"/>
        </w:rPr>
      </w:pPr>
      <w:r w:rsidRPr="007F4F74">
        <w:rPr>
          <w:i/>
          <w:sz w:val="28"/>
          <w:szCs w:val="28"/>
        </w:rPr>
        <w:t>Учебное издание</w:t>
      </w:r>
    </w:p>
    <w:p w14:paraId="276CD71A" w14:textId="002C88A2" w:rsidR="005C505E" w:rsidRPr="007F4F74" w:rsidRDefault="002920E3" w:rsidP="007F4F74">
      <w:pPr>
        <w:pStyle w:val="a7"/>
        <w:spacing w:line="276" w:lineRule="auto"/>
        <w:jc w:val="center"/>
        <w:rPr>
          <w:sz w:val="28"/>
          <w:szCs w:val="28"/>
        </w:rPr>
      </w:pPr>
      <w:r w:rsidRPr="007F4F74">
        <w:rPr>
          <w:sz w:val="28"/>
          <w:szCs w:val="28"/>
        </w:rPr>
        <w:t>ПОЛИТИЧЕСКАЯ СИСТЕМА КИТАЯ: ЭКОНОМИЧЕСКИЕ МОДЕЛИ И ГОСУДАРСТВЕННЫЙ МЕНЕДЖМЕНТ</w:t>
      </w:r>
    </w:p>
    <w:p w14:paraId="12DD8B47" w14:textId="77777777" w:rsidR="005C505E" w:rsidRPr="007F4F74" w:rsidRDefault="005C505E" w:rsidP="007F4F74">
      <w:pPr>
        <w:spacing w:after="120" w:line="276" w:lineRule="auto"/>
        <w:jc w:val="center"/>
      </w:pPr>
      <w:r w:rsidRPr="007F4F74">
        <w:t>Рабочая программа дисциплины</w:t>
      </w:r>
    </w:p>
    <w:p w14:paraId="5834EC4C" w14:textId="754BCC94" w:rsidR="005C505E" w:rsidRPr="007F4F74" w:rsidRDefault="005C505E" w:rsidP="007F4F74">
      <w:pPr>
        <w:spacing w:after="120" w:line="276" w:lineRule="auto"/>
        <w:jc w:val="center"/>
      </w:pPr>
      <w:r w:rsidRPr="007F4F74">
        <w:t xml:space="preserve">Компьютерный набор, верстка </w:t>
      </w:r>
      <w:r w:rsidR="00776DB6">
        <w:t>Михневича</w:t>
      </w:r>
      <w:r w:rsidRPr="007F4F74">
        <w:t xml:space="preserve"> </w:t>
      </w:r>
      <w:r w:rsidR="00776DB6">
        <w:t>С</w:t>
      </w:r>
      <w:r w:rsidRPr="007F4F74">
        <w:t>.</w:t>
      </w:r>
      <w:r w:rsidR="00776DB6">
        <w:t>В</w:t>
      </w:r>
      <w:r w:rsidRPr="007F4F74">
        <w:t>.</w:t>
      </w:r>
    </w:p>
    <w:p w14:paraId="015A00B8" w14:textId="146E7394" w:rsidR="005C505E" w:rsidRPr="007F4F74" w:rsidRDefault="005C505E" w:rsidP="007F4F74">
      <w:pPr>
        <w:spacing w:after="120" w:line="276" w:lineRule="auto"/>
        <w:jc w:val="center"/>
      </w:pPr>
      <w:r w:rsidRPr="007F4F74">
        <w:t xml:space="preserve">Формат 60х90/16. Гарнитура </w:t>
      </w:r>
      <w:proofErr w:type="spellStart"/>
      <w:r w:rsidRPr="007F4F74">
        <w:rPr>
          <w:i/>
        </w:rPr>
        <w:t>Times</w:t>
      </w:r>
      <w:proofErr w:type="spellEnd"/>
      <w:r w:rsidR="001A3727">
        <w:rPr>
          <w:i/>
        </w:rPr>
        <w:t xml:space="preserve"> </w:t>
      </w:r>
      <w:proofErr w:type="spellStart"/>
      <w:r w:rsidRPr="007F4F74">
        <w:rPr>
          <w:i/>
        </w:rPr>
        <w:t>New</w:t>
      </w:r>
      <w:proofErr w:type="spellEnd"/>
      <w:r w:rsidR="001A3727">
        <w:rPr>
          <w:i/>
        </w:rPr>
        <w:t xml:space="preserve"> </w:t>
      </w:r>
      <w:proofErr w:type="spellStart"/>
      <w:r w:rsidRPr="007F4F74">
        <w:rPr>
          <w:i/>
        </w:rPr>
        <w:t>Roman</w:t>
      </w:r>
      <w:proofErr w:type="spellEnd"/>
    </w:p>
    <w:p w14:paraId="74DA55E7" w14:textId="5236C85D" w:rsidR="005C505E" w:rsidRPr="007F4F74" w:rsidRDefault="005C505E" w:rsidP="007F4F74">
      <w:pPr>
        <w:spacing w:after="120" w:line="276" w:lineRule="auto"/>
        <w:jc w:val="center"/>
      </w:pPr>
      <w:proofErr w:type="spellStart"/>
      <w:r w:rsidRPr="007F4F74">
        <w:t>Усл</w:t>
      </w:r>
      <w:proofErr w:type="spellEnd"/>
      <w:r w:rsidRPr="007F4F74">
        <w:t xml:space="preserve">. </w:t>
      </w:r>
      <w:proofErr w:type="spellStart"/>
      <w:r w:rsidRPr="007F4F74">
        <w:t>п.л</w:t>
      </w:r>
      <w:proofErr w:type="spellEnd"/>
      <w:r w:rsidR="008F4467" w:rsidRPr="007F4F74">
        <w:t xml:space="preserve"> </w:t>
      </w:r>
      <w:r w:rsidR="00EE36D5">
        <w:t>2</w:t>
      </w:r>
      <w:r w:rsidR="00105CA8" w:rsidRPr="007F4F74">
        <w:t>.</w:t>
      </w:r>
      <w:r w:rsidR="00EE36D5">
        <w:t>1</w:t>
      </w:r>
      <w:r w:rsidRPr="007F4F74">
        <w:t>. Изд. № -202</w:t>
      </w:r>
      <w:r w:rsidR="0096771D" w:rsidRPr="007F4F74">
        <w:t>2</w:t>
      </w:r>
      <w:r w:rsidRPr="007F4F74">
        <w:t xml:space="preserve">. Тираж экз. </w:t>
      </w:r>
    </w:p>
    <w:p w14:paraId="0C7BF734" w14:textId="132925D7" w:rsidR="0028702E" w:rsidRDefault="005C505E" w:rsidP="0049739C">
      <w:pPr>
        <w:spacing w:after="120" w:line="276" w:lineRule="auto"/>
        <w:jc w:val="center"/>
        <w:rPr>
          <w:bCs/>
        </w:rPr>
      </w:pPr>
      <w:bookmarkStart w:id="0" w:name="_GoBack"/>
      <w:bookmarkEnd w:id="0"/>
      <w:r w:rsidRPr="007F4F74">
        <w:rPr>
          <w:bCs/>
        </w:rPr>
        <w:t>Отпечатано в Финансовом университете</w:t>
      </w:r>
    </w:p>
    <w:p w14:paraId="2C9D6460" w14:textId="77777777" w:rsidR="0049739C" w:rsidRPr="007F4F74" w:rsidRDefault="0049739C" w:rsidP="0049739C">
      <w:pPr>
        <w:spacing w:after="120" w:line="276" w:lineRule="auto"/>
        <w:jc w:val="center"/>
        <w:rPr>
          <w:bCs/>
        </w:rPr>
      </w:pPr>
    </w:p>
    <w:p w14:paraId="22B2818A" w14:textId="36E949AD" w:rsidR="005C505E" w:rsidRPr="007F4F74" w:rsidRDefault="005C505E" w:rsidP="007F4F74">
      <w:pPr>
        <w:spacing w:after="120" w:line="276" w:lineRule="auto"/>
        <w:ind w:firstLine="5529"/>
        <w:jc w:val="both"/>
        <w:rPr>
          <w:bCs/>
        </w:rPr>
      </w:pPr>
      <w:r w:rsidRPr="007F4F74">
        <w:rPr>
          <w:bCs/>
        </w:rPr>
        <w:sym w:font="Symbol" w:char="00D3"/>
      </w:r>
      <w:r w:rsidR="0028702E">
        <w:rPr>
          <w:bCs/>
        </w:rPr>
        <w:t xml:space="preserve"> </w:t>
      </w:r>
      <w:r w:rsidR="002920E3" w:rsidRPr="007F4F74">
        <w:rPr>
          <w:bCs/>
        </w:rPr>
        <w:t>С.В. Михневич</w:t>
      </w:r>
      <w:r w:rsidR="00105CA8" w:rsidRPr="007F4F74">
        <w:rPr>
          <w:bCs/>
        </w:rPr>
        <w:t>, 202</w:t>
      </w:r>
      <w:r w:rsidR="0096771D" w:rsidRPr="007F4F74">
        <w:rPr>
          <w:bCs/>
        </w:rPr>
        <w:t>2</w:t>
      </w:r>
    </w:p>
    <w:p w14:paraId="3520456E" w14:textId="35BBDE78" w:rsidR="005C505E" w:rsidRPr="007F4F74" w:rsidRDefault="005C505E" w:rsidP="007F4F74">
      <w:pPr>
        <w:tabs>
          <w:tab w:val="left" w:pos="4104"/>
          <w:tab w:val="center" w:pos="4535"/>
          <w:tab w:val="right" w:pos="9070"/>
        </w:tabs>
        <w:spacing w:after="120" w:line="276" w:lineRule="auto"/>
        <w:ind w:firstLine="5529"/>
        <w:rPr>
          <w:bCs/>
        </w:rPr>
      </w:pPr>
      <w:r w:rsidRPr="007F4F74">
        <w:rPr>
          <w:bCs/>
        </w:rPr>
        <w:sym w:font="Symbol" w:char="00D3"/>
      </w:r>
      <w:r w:rsidRPr="007F4F74">
        <w:rPr>
          <w:bCs/>
        </w:rPr>
        <w:t xml:space="preserve"> Финансовый университет, 202</w:t>
      </w:r>
      <w:r w:rsidR="0096771D" w:rsidRPr="007F4F74">
        <w:rPr>
          <w:bCs/>
        </w:rPr>
        <w:t>2</w:t>
      </w:r>
    </w:p>
    <w:p w14:paraId="23FFEEA1" w14:textId="77777777" w:rsidR="00523D0C" w:rsidRDefault="00523D0C" w:rsidP="007F4F74">
      <w:pPr>
        <w:tabs>
          <w:tab w:val="left" w:pos="4104"/>
          <w:tab w:val="center" w:pos="4535"/>
          <w:tab w:val="right" w:pos="9070"/>
        </w:tabs>
        <w:spacing w:after="120" w:line="276" w:lineRule="auto"/>
        <w:ind w:firstLine="5529"/>
        <w:rPr>
          <w:bCs/>
        </w:rPr>
        <w:sectPr w:rsidR="00523D0C" w:rsidSect="00523D0C">
          <w:footerReference w:type="default" r:id="rId8"/>
          <w:pgSz w:w="11900" w:h="16840"/>
          <w:pgMar w:top="1134" w:right="850" w:bottom="1134" w:left="1701" w:header="708" w:footer="708" w:gutter="0"/>
          <w:cols w:space="708"/>
          <w:titlePg/>
          <w:docGrid w:linePitch="360"/>
        </w:sectPr>
      </w:pPr>
    </w:p>
    <w:p w14:paraId="6E7E5FE8" w14:textId="2BD94A51" w:rsidR="00E82555" w:rsidRPr="00A065FE" w:rsidRDefault="007E7AFB" w:rsidP="00A065FE">
      <w:pPr>
        <w:spacing w:before="100" w:beforeAutospacing="1" w:after="100" w:afterAutospacing="1" w:line="276" w:lineRule="auto"/>
        <w:contextualSpacing/>
        <w:jc w:val="center"/>
        <w:rPr>
          <w:b/>
          <w:bCs/>
          <w:sz w:val="28"/>
          <w:szCs w:val="28"/>
        </w:rPr>
      </w:pPr>
      <w:r w:rsidRPr="007F4F74">
        <w:rPr>
          <w:b/>
          <w:bCs/>
          <w:sz w:val="28"/>
          <w:szCs w:val="28"/>
        </w:rPr>
        <w:lastRenderedPageBreak/>
        <w:t>Содержание</w:t>
      </w:r>
    </w:p>
    <w:p w14:paraId="07919FB7" w14:textId="5962961E" w:rsidR="007E7AFB" w:rsidRPr="007F4F74" w:rsidRDefault="007E7AFB" w:rsidP="00A065FE">
      <w:pPr>
        <w:shd w:val="clear" w:color="auto" w:fill="FFFFFF"/>
        <w:spacing w:line="276" w:lineRule="auto"/>
        <w:rPr>
          <w:color w:val="000000"/>
          <w:sz w:val="28"/>
          <w:szCs w:val="28"/>
        </w:rPr>
      </w:pPr>
      <w:r w:rsidRPr="007F4F74">
        <w:rPr>
          <w:color w:val="000000"/>
          <w:sz w:val="28"/>
          <w:szCs w:val="28"/>
        </w:rPr>
        <w:t xml:space="preserve">1. </w:t>
      </w:r>
      <w:r w:rsidR="00E91EA5" w:rsidRPr="007F4F74">
        <w:rPr>
          <w:color w:val="000000"/>
          <w:sz w:val="28"/>
          <w:szCs w:val="28"/>
        </w:rPr>
        <w:t>Наименов</w:t>
      </w:r>
      <w:r w:rsidRPr="007F4F74">
        <w:rPr>
          <w:color w:val="000000"/>
          <w:sz w:val="28"/>
          <w:szCs w:val="28"/>
        </w:rPr>
        <w:t>ание дисциплины...........................................................................</w:t>
      </w:r>
      <w:r w:rsidR="001F6734">
        <w:rPr>
          <w:color w:val="000000"/>
          <w:sz w:val="28"/>
          <w:szCs w:val="28"/>
        </w:rPr>
        <w:t>..</w:t>
      </w:r>
      <w:r w:rsidR="00806C29">
        <w:rPr>
          <w:color w:val="000000"/>
          <w:sz w:val="28"/>
          <w:szCs w:val="28"/>
        </w:rPr>
        <w:t>.</w:t>
      </w:r>
      <w:r w:rsidR="001F6734">
        <w:rPr>
          <w:color w:val="000000"/>
          <w:sz w:val="28"/>
          <w:szCs w:val="28"/>
        </w:rPr>
        <w:t>.</w:t>
      </w:r>
      <w:r w:rsidRPr="007F4F74">
        <w:rPr>
          <w:color w:val="000000"/>
          <w:sz w:val="28"/>
          <w:szCs w:val="28"/>
        </w:rPr>
        <w:t>.4</w:t>
      </w:r>
    </w:p>
    <w:p w14:paraId="7F8DFFE6" w14:textId="469100CE" w:rsidR="007E7AFB" w:rsidRPr="007F4F74" w:rsidRDefault="007E7AFB" w:rsidP="00A065FE">
      <w:pPr>
        <w:shd w:val="clear" w:color="auto" w:fill="FFFFFF"/>
        <w:spacing w:line="276" w:lineRule="auto"/>
        <w:rPr>
          <w:color w:val="000000"/>
          <w:sz w:val="28"/>
          <w:szCs w:val="28"/>
        </w:rPr>
      </w:pPr>
      <w:r w:rsidRPr="007F4F74">
        <w:rPr>
          <w:color w:val="000000"/>
          <w:sz w:val="28"/>
          <w:szCs w:val="28"/>
        </w:rPr>
        <w:t xml:space="preserve">2. </w:t>
      </w:r>
      <w:r w:rsidR="0079455F" w:rsidRPr="007F4F74">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sidRPr="007F4F74">
        <w:rPr>
          <w:color w:val="000000"/>
          <w:sz w:val="28"/>
          <w:szCs w:val="28"/>
        </w:rPr>
        <w:t xml:space="preserve">ируемых результатов обучения по </w:t>
      </w:r>
      <w:r w:rsidR="0079455F" w:rsidRPr="007F4F74">
        <w:rPr>
          <w:color w:val="000000"/>
          <w:sz w:val="28"/>
          <w:szCs w:val="28"/>
        </w:rPr>
        <w:t>дисциплине</w:t>
      </w:r>
      <w:r w:rsidRPr="007F4F74">
        <w:rPr>
          <w:color w:val="000000"/>
          <w:sz w:val="28"/>
          <w:szCs w:val="28"/>
        </w:rPr>
        <w:t>........................................</w:t>
      </w:r>
      <w:r w:rsidR="001F6734">
        <w:rPr>
          <w:color w:val="000000"/>
          <w:sz w:val="28"/>
          <w:szCs w:val="28"/>
        </w:rPr>
        <w:t>...</w:t>
      </w:r>
      <w:r w:rsidRPr="007F4F74">
        <w:rPr>
          <w:color w:val="000000"/>
          <w:sz w:val="28"/>
          <w:szCs w:val="28"/>
        </w:rPr>
        <w:t>4</w:t>
      </w:r>
    </w:p>
    <w:p w14:paraId="059F24F3" w14:textId="16B4509A" w:rsidR="007E7AFB" w:rsidRPr="007F4F74" w:rsidRDefault="007E7AFB" w:rsidP="00A065FE">
      <w:pPr>
        <w:spacing w:line="276" w:lineRule="auto"/>
        <w:rPr>
          <w:rFonts w:eastAsia="Calibri"/>
          <w:sz w:val="28"/>
          <w:szCs w:val="28"/>
          <w:lang w:eastAsia="en-US"/>
        </w:rPr>
      </w:pPr>
      <w:r w:rsidRPr="007F4F74">
        <w:rPr>
          <w:color w:val="000000"/>
          <w:sz w:val="28"/>
          <w:szCs w:val="28"/>
        </w:rPr>
        <w:t xml:space="preserve">3. </w:t>
      </w:r>
      <w:r w:rsidR="00E91EA5" w:rsidRPr="007F4F74">
        <w:rPr>
          <w:sz w:val="28"/>
          <w:szCs w:val="28"/>
        </w:rPr>
        <w:t>Место дисциплины в структуре образовательной программы…………</w:t>
      </w:r>
      <w:r w:rsidR="001F6734">
        <w:rPr>
          <w:sz w:val="28"/>
          <w:szCs w:val="28"/>
        </w:rPr>
        <w:t>….</w:t>
      </w:r>
      <w:r w:rsidR="00E91EA5" w:rsidRPr="007F4F74">
        <w:rPr>
          <w:sz w:val="28"/>
          <w:szCs w:val="28"/>
        </w:rPr>
        <w:t>.</w:t>
      </w:r>
      <w:r w:rsidR="001F6734">
        <w:rPr>
          <w:rFonts w:eastAsia="Calibri"/>
          <w:sz w:val="28"/>
          <w:szCs w:val="28"/>
          <w:lang w:eastAsia="en-US"/>
        </w:rPr>
        <w:t>.</w:t>
      </w:r>
      <w:r w:rsidR="00806C29">
        <w:rPr>
          <w:rFonts w:eastAsia="Calibri"/>
          <w:sz w:val="28"/>
          <w:szCs w:val="28"/>
          <w:lang w:eastAsia="en-US"/>
        </w:rPr>
        <w:t>7</w:t>
      </w:r>
    </w:p>
    <w:p w14:paraId="455944A3" w14:textId="7D150011" w:rsidR="007E7AFB" w:rsidRPr="007F4F74" w:rsidRDefault="007E7AFB" w:rsidP="00A065FE">
      <w:pPr>
        <w:spacing w:line="276" w:lineRule="auto"/>
        <w:rPr>
          <w:rFonts w:eastAsia="Calibri"/>
          <w:sz w:val="28"/>
          <w:szCs w:val="28"/>
          <w:lang w:eastAsia="en-US"/>
        </w:rPr>
      </w:pPr>
      <w:r w:rsidRPr="007F4F74">
        <w:rPr>
          <w:rFonts w:eastAsia="Calibri"/>
          <w:sz w:val="28"/>
          <w:szCs w:val="28"/>
          <w:lang w:eastAsia="en-US"/>
        </w:rPr>
        <w:t xml:space="preserve">4. </w:t>
      </w:r>
      <w:r w:rsidR="00C14D1A" w:rsidRPr="007F4F74">
        <w:rPr>
          <w:rFonts w:eastAsia="Calibri"/>
          <w:sz w:val="28"/>
          <w:szCs w:val="28"/>
          <w:lang w:eastAsia="en-US"/>
        </w:rPr>
        <w:t>Объем дисциплины</w:t>
      </w:r>
      <w:r w:rsidR="003D3AE9">
        <w:rPr>
          <w:rFonts w:eastAsia="Calibri"/>
          <w:sz w:val="28"/>
          <w:szCs w:val="28"/>
          <w:lang w:eastAsia="en-US"/>
        </w:rPr>
        <w:t xml:space="preserve"> </w:t>
      </w:r>
      <w:r w:rsidR="00C14D1A" w:rsidRPr="007F4F74">
        <w:rPr>
          <w:rFonts w:eastAsia="Calibri"/>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r w:rsidR="00AC587B" w:rsidRPr="007F4F74">
        <w:rPr>
          <w:rFonts w:eastAsia="Calibri"/>
          <w:sz w:val="28"/>
          <w:szCs w:val="28"/>
          <w:lang w:eastAsia="en-US"/>
        </w:rPr>
        <w:t xml:space="preserve"> </w:t>
      </w:r>
      <w:r w:rsidRPr="007F4F74">
        <w:rPr>
          <w:rFonts w:eastAsia="Calibri"/>
          <w:sz w:val="28"/>
          <w:szCs w:val="28"/>
          <w:lang w:eastAsia="en-US"/>
        </w:rPr>
        <w:t>...............................................</w:t>
      </w:r>
      <w:r w:rsidR="00AC587B" w:rsidRPr="007F4F74">
        <w:rPr>
          <w:rFonts w:eastAsia="Calibri"/>
          <w:sz w:val="28"/>
          <w:szCs w:val="28"/>
          <w:lang w:eastAsia="en-US"/>
        </w:rPr>
        <w:t>..</w:t>
      </w:r>
      <w:r w:rsidR="001F6734">
        <w:rPr>
          <w:rFonts w:eastAsia="Calibri"/>
          <w:sz w:val="28"/>
          <w:szCs w:val="28"/>
          <w:lang w:eastAsia="en-US"/>
        </w:rPr>
        <w:t>...</w:t>
      </w:r>
      <w:r w:rsidR="00AC587B" w:rsidRPr="007F4F74">
        <w:rPr>
          <w:rFonts w:eastAsia="Calibri"/>
          <w:sz w:val="28"/>
          <w:szCs w:val="28"/>
          <w:lang w:eastAsia="en-US"/>
        </w:rPr>
        <w:t>.</w:t>
      </w:r>
      <w:r w:rsidR="00B21AE9">
        <w:rPr>
          <w:rFonts w:eastAsia="Calibri"/>
          <w:sz w:val="28"/>
          <w:szCs w:val="28"/>
          <w:lang w:eastAsia="en-US"/>
        </w:rPr>
        <w:t>8</w:t>
      </w:r>
    </w:p>
    <w:p w14:paraId="0CAAEA33" w14:textId="70EC39E9" w:rsidR="007E7AFB" w:rsidRPr="007F4F74" w:rsidRDefault="007E7AFB" w:rsidP="00A065FE">
      <w:pPr>
        <w:spacing w:line="276" w:lineRule="auto"/>
        <w:rPr>
          <w:rFonts w:eastAsia="Calibri"/>
          <w:sz w:val="28"/>
          <w:szCs w:val="28"/>
          <w:lang w:eastAsia="en-US"/>
        </w:rPr>
      </w:pPr>
      <w:r w:rsidRPr="007F4F74">
        <w:rPr>
          <w:rFonts w:eastAsia="Calibri"/>
          <w:sz w:val="28"/>
          <w:szCs w:val="28"/>
          <w:lang w:eastAsia="en-US"/>
        </w:rPr>
        <w:t>5. Содержание дисциплины, структурирован</w:t>
      </w:r>
      <w:r w:rsidR="003D3AE9">
        <w:rPr>
          <w:rFonts w:eastAsia="Calibri"/>
          <w:sz w:val="28"/>
          <w:szCs w:val="28"/>
          <w:lang w:eastAsia="en-US"/>
        </w:rPr>
        <w:t>ное</w:t>
      </w:r>
      <w:r w:rsidRPr="007F4F74">
        <w:rPr>
          <w:rFonts w:eastAsia="Calibri"/>
          <w:sz w:val="28"/>
          <w:szCs w:val="28"/>
          <w:lang w:eastAsia="en-US"/>
        </w:rPr>
        <w:t xml:space="preserve"> по темам (разделам) дисциплины с указанием их объемов (в академических часах) и видов учебных занятий...............................................................................................</w:t>
      </w:r>
      <w:r w:rsidR="00AC587B" w:rsidRPr="007F4F74">
        <w:rPr>
          <w:rFonts w:eastAsia="Calibri"/>
          <w:sz w:val="28"/>
          <w:szCs w:val="28"/>
          <w:lang w:eastAsia="en-US"/>
        </w:rPr>
        <w:t>..</w:t>
      </w:r>
      <w:r w:rsidR="001F6734">
        <w:rPr>
          <w:rFonts w:eastAsia="Calibri"/>
          <w:sz w:val="28"/>
          <w:szCs w:val="28"/>
          <w:lang w:eastAsia="en-US"/>
        </w:rPr>
        <w:t>.....</w:t>
      </w:r>
      <w:r w:rsidR="00B21AE9">
        <w:rPr>
          <w:rFonts w:eastAsia="Calibri"/>
          <w:sz w:val="28"/>
          <w:szCs w:val="28"/>
          <w:lang w:eastAsia="en-US"/>
        </w:rPr>
        <w:t>8</w:t>
      </w:r>
    </w:p>
    <w:p w14:paraId="13E756DC" w14:textId="4E71A0B8" w:rsidR="007E7AFB" w:rsidRPr="007F4F74" w:rsidRDefault="007E7AFB" w:rsidP="00A065FE">
      <w:pPr>
        <w:spacing w:line="276" w:lineRule="auto"/>
        <w:rPr>
          <w:rFonts w:eastAsia="Calibri"/>
          <w:sz w:val="28"/>
          <w:szCs w:val="28"/>
          <w:lang w:eastAsia="en-US"/>
        </w:rPr>
      </w:pPr>
      <w:r w:rsidRPr="007F4F74">
        <w:rPr>
          <w:rFonts w:eastAsia="Calibri"/>
          <w:sz w:val="28"/>
          <w:szCs w:val="28"/>
          <w:lang w:eastAsia="en-US"/>
        </w:rPr>
        <w:t>5.1. Содержание дисциплины........................................................................</w:t>
      </w:r>
      <w:r w:rsidR="001F6734">
        <w:rPr>
          <w:rFonts w:eastAsia="Calibri"/>
          <w:sz w:val="28"/>
          <w:szCs w:val="28"/>
          <w:lang w:eastAsia="en-US"/>
        </w:rPr>
        <w:t>....</w:t>
      </w:r>
      <w:r w:rsidRPr="007F4F74">
        <w:rPr>
          <w:rFonts w:eastAsia="Calibri"/>
          <w:sz w:val="28"/>
          <w:szCs w:val="28"/>
          <w:lang w:eastAsia="en-US"/>
        </w:rPr>
        <w:t>..</w:t>
      </w:r>
      <w:r w:rsidR="001F6734">
        <w:rPr>
          <w:rFonts w:eastAsia="Calibri"/>
          <w:sz w:val="28"/>
          <w:szCs w:val="28"/>
          <w:lang w:eastAsia="en-US"/>
        </w:rPr>
        <w:t>..</w:t>
      </w:r>
      <w:r w:rsidR="00CD7DFA">
        <w:rPr>
          <w:rFonts w:eastAsia="Calibri"/>
          <w:sz w:val="28"/>
          <w:szCs w:val="28"/>
          <w:lang w:eastAsia="en-US"/>
        </w:rPr>
        <w:t>.</w:t>
      </w:r>
      <w:r w:rsidR="00B21AE9">
        <w:rPr>
          <w:rFonts w:eastAsia="Calibri"/>
          <w:sz w:val="28"/>
          <w:szCs w:val="28"/>
          <w:lang w:eastAsia="en-US"/>
        </w:rPr>
        <w:t>8</w:t>
      </w:r>
    </w:p>
    <w:p w14:paraId="2CFBEF78" w14:textId="4915FE95" w:rsidR="007E7AFB" w:rsidRPr="007F4F74" w:rsidRDefault="00B21AE9" w:rsidP="00175826">
      <w:pPr>
        <w:spacing w:line="276" w:lineRule="auto"/>
        <w:rPr>
          <w:rFonts w:eastAsia="Calibri"/>
          <w:sz w:val="28"/>
          <w:szCs w:val="28"/>
          <w:lang w:eastAsia="en-US"/>
        </w:rPr>
      </w:pPr>
      <w:r>
        <w:rPr>
          <w:rFonts w:eastAsia="Calibri"/>
          <w:sz w:val="28"/>
          <w:szCs w:val="28"/>
          <w:lang w:eastAsia="en-US"/>
        </w:rPr>
        <w:t>5.2. Учебно-тематический план</w:t>
      </w:r>
      <w:r w:rsidR="007E7AFB" w:rsidRPr="007F4F74">
        <w:rPr>
          <w:rFonts w:eastAsia="Calibri"/>
          <w:sz w:val="28"/>
          <w:szCs w:val="28"/>
          <w:lang w:eastAsia="en-US"/>
        </w:rPr>
        <w:t>.......................</w:t>
      </w:r>
      <w:r w:rsidR="005D089F">
        <w:rPr>
          <w:rFonts w:eastAsia="Calibri"/>
          <w:sz w:val="28"/>
          <w:szCs w:val="28"/>
          <w:lang w:eastAsia="en-US"/>
        </w:rPr>
        <w:t>..................</w:t>
      </w:r>
      <w:r w:rsidR="007E7AFB" w:rsidRPr="007F4F74">
        <w:rPr>
          <w:rFonts w:eastAsia="Calibri"/>
          <w:sz w:val="28"/>
          <w:szCs w:val="28"/>
          <w:lang w:eastAsia="en-US"/>
        </w:rPr>
        <w:t>.....</w:t>
      </w:r>
      <w:r w:rsidR="005D089F">
        <w:rPr>
          <w:rFonts w:eastAsia="Calibri"/>
          <w:sz w:val="28"/>
          <w:szCs w:val="28"/>
          <w:lang w:eastAsia="en-US"/>
        </w:rPr>
        <w:t>..</w:t>
      </w:r>
      <w:r w:rsidR="005D089F" w:rsidRPr="007F4F74">
        <w:rPr>
          <w:rFonts w:eastAsia="Calibri"/>
          <w:sz w:val="28"/>
          <w:szCs w:val="28"/>
          <w:lang w:eastAsia="en-US"/>
        </w:rPr>
        <w:t>..........................</w:t>
      </w:r>
      <w:r w:rsidR="001F6734">
        <w:rPr>
          <w:rFonts w:eastAsia="Calibri"/>
          <w:sz w:val="28"/>
          <w:szCs w:val="28"/>
          <w:lang w:eastAsia="en-US"/>
        </w:rPr>
        <w:t>.</w:t>
      </w:r>
      <w:r>
        <w:rPr>
          <w:rFonts w:eastAsia="Calibri"/>
          <w:sz w:val="28"/>
          <w:szCs w:val="28"/>
          <w:lang w:eastAsia="en-US"/>
        </w:rPr>
        <w:t>12</w:t>
      </w:r>
    </w:p>
    <w:p w14:paraId="581E9540" w14:textId="1E86A242" w:rsidR="007E7AFB" w:rsidRPr="007F4F74" w:rsidRDefault="007E7AFB" w:rsidP="00A065FE">
      <w:pPr>
        <w:spacing w:line="276" w:lineRule="auto"/>
        <w:rPr>
          <w:sz w:val="28"/>
          <w:szCs w:val="28"/>
        </w:rPr>
      </w:pPr>
      <w:r w:rsidRPr="007F4F74">
        <w:rPr>
          <w:rFonts w:eastAsia="Calibri"/>
          <w:sz w:val="28"/>
          <w:szCs w:val="28"/>
          <w:lang w:eastAsia="en-US"/>
        </w:rPr>
        <w:t>5.3. Содержание семинарских занятий...........................................................</w:t>
      </w:r>
      <w:r w:rsidR="001F6734">
        <w:rPr>
          <w:rFonts w:eastAsia="Calibri"/>
          <w:sz w:val="28"/>
          <w:szCs w:val="28"/>
          <w:lang w:eastAsia="en-US"/>
        </w:rPr>
        <w:t>..</w:t>
      </w:r>
      <w:r w:rsidR="00AC587B" w:rsidRPr="007F4F74">
        <w:rPr>
          <w:rFonts w:eastAsia="Calibri"/>
          <w:sz w:val="28"/>
          <w:szCs w:val="28"/>
          <w:lang w:eastAsia="en-US"/>
        </w:rPr>
        <w:t>...</w:t>
      </w:r>
      <w:r w:rsidRPr="007F4F74">
        <w:rPr>
          <w:rFonts w:eastAsia="Calibri"/>
          <w:sz w:val="28"/>
          <w:szCs w:val="28"/>
          <w:lang w:eastAsia="en-US"/>
        </w:rPr>
        <w:t>1</w:t>
      </w:r>
      <w:r w:rsidR="00175826">
        <w:rPr>
          <w:rFonts w:eastAsia="Calibri"/>
          <w:sz w:val="28"/>
          <w:szCs w:val="28"/>
          <w:lang w:eastAsia="en-US"/>
        </w:rPr>
        <w:t>3</w:t>
      </w:r>
    </w:p>
    <w:p w14:paraId="28509D1B" w14:textId="7945514C" w:rsidR="007E7AFB" w:rsidRPr="007F4F74" w:rsidRDefault="007E7AFB" w:rsidP="00A065FE">
      <w:pPr>
        <w:pStyle w:val="Normal1"/>
        <w:spacing w:line="276" w:lineRule="auto"/>
        <w:rPr>
          <w:sz w:val="28"/>
          <w:szCs w:val="28"/>
        </w:rPr>
      </w:pPr>
      <w:r w:rsidRPr="007F4F74">
        <w:rPr>
          <w:color w:val="000000"/>
          <w:sz w:val="28"/>
          <w:szCs w:val="28"/>
        </w:rPr>
        <w:t xml:space="preserve">6. </w:t>
      </w:r>
      <w:r w:rsidR="00323260" w:rsidRPr="007F4F74">
        <w:rPr>
          <w:color w:val="000000"/>
          <w:sz w:val="28"/>
          <w:szCs w:val="28"/>
        </w:rPr>
        <w:t xml:space="preserve">Перечень учебно-методического обеспечения </w:t>
      </w:r>
      <w:r w:rsidRPr="007F4F74">
        <w:rPr>
          <w:sz w:val="28"/>
          <w:szCs w:val="28"/>
        </w:rPr>
        <w:t>для самостоятельной работы обучающихся по дисциплине..........................................................................</w:t>
      </w:r>
      <w:r w:rsidR="00AC587B" w:rsidRPr="007F4F74">
        <w:rPr>
          <w:sz w:val="28"/>
          <w:szCs w:val="28"/>
        </w:rPr>
        <w:t>...</w:t>
      </w:r>
      <w:r w:rsidR="001F6734">
        <w:rPr>
          <w:sz w:val="28"/>
          <w:szCs w:val="28"/>
        </w:rPr>
        <w:t>..</w:t>
      </w:r>
      <w:r w:rsidRPr="007F4F74">
        <w:rPr>
          <w:sz w:val="28"/>
          <w:szCs w:val="28"/>
        </w:rPr>
        <w:t>1</w:t>
      </w:r>
      <w:r w:rsidR="00097617">
        <w:rPr>
          <w:sz w:val="28"/>
          <w:szCs w:val="28"/>
        </w:rPr>
        <w:t>6</w:t>
      </w:r>
    </w:p>
    <w:p w14:paraId="37A7DB04" w14:textId="6C7A0A80" w:rsidR="007E7AFB" w:rsidRPr="007F4F74" w:rsidRDefault="007E7AFB" w:rsidP="00A065FE">
      <w:pPr>
        <w:pStyle w:val="Normal1"/>
        <w:spacing w:line="276" w:lineRule="auto"/>
        <w:rPr>
          <w:sz w:val="28"/>
          <w:szCs w:val="28"/>
        </w:rPr>
      </w:pPr>
      <w:r w:rsidRPr="007F4F74">
        <w:rPr>
          <w:sz w:val="28"/>
          <w:szCs w:val="28"/>
        </w:rPr>
        <w:t xml:space="preserve">6.1. </w:t>
      </w:r>
      <w:r w:rsidR="00323260" w:rsidRPr="007F4F74">
        <w:rPr>
          <w:sz w:val="28"/>
          <w:szCs w:val="28"/>
        </w:rPr>
        <w:t>Перечень вопросов, отводимых на самостоятельное освоение дисциплины, формы внеаудиторной самостоятельной работы</w:t>
      </w:r>
      <w:r w:rsidRPr="007F4F74">
        <w:rPr>
          <w:sz w:val="28"/>
          <w:szCs w:val="28"/>
        </w:rPr>
        <w:t>...</w:t>
      </w:r>
      <w:r w:rsidR="00323260" w:rsidRPr="007F4F74">
        <w:rPr>
          <w:sz w:val="28"/>
          <w:szCs w:val="28"/>
        </w:rPr>
        <w:t>................</w:t>
      </w:r>
      <w:r w:rsidR="001F6734">
        <w:rPr>
          <w:sz w:val="28"/>
          <w:szCs w:val="28"/>
        </w:rPr>
        <w:t>..</w:t>
      </w:r>
      <w:r w:rsidR="00323260" w:rsidRPr="007F4F74">
        <w:rPr>
          <w:sz w:val="28"/>
          <w:szCs w:val="28"/>
        </w:rPr>
        <w:t>...</w:t>
      </w:r>
      <w:r w:rsidRPr="007F4F74">
        <w:rPr>
          <w:sz w:val="28"/>
          <w:szCs w:val="28"/>
        </w:rPr>
        <w:t>1</w:t>
      </w:r>
      <w:r w:rsidR="00097617">
        <w:rPr>
          <w:sz w:val="28"/>
          <w:szCs w:val="28"/>
        </w:rPr>
        <w:t>6</w:t>
      </w:r>
    </w:p>
    <w:p w14:paraId="3D8A09DC" w14:textId="7153ECCF" w:rsidR="007E7AFB" w:rsidRPr="007F4F74" w:rsidRDefault="007E7AFB" w:rsidP="00A065FE">
      <w:pPr>
        <w:pStyle w:val="Normal1"/>
        <w:spacing w:line="276" w:lineRule="auto"/>
        <w:rPr>
          <w:sz w:val="28"/>
          <w:szCs w:val="28"/>
        </w:rPr>
      </w:pPr>
      <w:r w:rsidRPr="007F4F74">
        <w:rPr>
          <w:sz w:val="28"/>
          <w:szCs w:val="28"/>
        </w:rPr>
        <w:t xml:space="preserve">6.2. </w:t>
      </w:r>
      <w:r w:rsidR="00323260" w:rsidRPr="007F4F74">
        <w:rPr>
          <w:sz w:val="28"/>
          <w:szCs w:val="28"/>
        </w:rPr>
        <w:t xml:space="preserve">Перечень вопросов, заданий, тем для </w:t>
      </w:r>
      <w:r w:rsidR="001F6734">
        <w:rPr>
          <w:sz w:val="28"/>
          <w:szCs w:val="28"/>
        </w:rPr>
        <w:t xml:space="preserve">подготовки к текущему </w:t>
      </w:r>
      <w:r w:rsidR="00523D0C">
        <w:rPr>
          <w:sz w:val="28"/>
          <w:szCs w:val="28"/>
        </w:rPr>
        <w:t>контролю</w:t>
      </w:r>
      <w:r w:rsidR="001F6734">
        <w:rPr>
          <w:sz w:val="28"/>
          <w:szCs w:val="28"/>
        </w:rPr>
        <w:t>…………………………………………………………………………</w:t>
      </w:r>
      <w:r w:rsidRPr="007F4F74">
        <w:rPr>
          <w:sz w:val="28"/>
          <w:szCs w:val="28"/>
        </w:rPr>
        <w:t>1</w:t>
      </w:r>
      <w:r w:rsidR="00097617">
        <w:rPr>
          <w:sz w:val="28"/>
          <w:szCs w:val="28"/>
        </w:rPr>
        <w:t>9</w:t>
      </w:r>
    </w:p>
    <w:p w14:paraId="73A91BDA" w14:textId="693BFED2" w:rsidR="007E7AFB" w:rsidRPr="007F4F74" w:rsidRDefault="007E7AFB" w:rsidP="00A065FE">
      <w:pPr>
        <w:pStyle w:val="Normal1"/>
        <w:spacing w:line="276" w:lineRule="auto"/>
        <w:rPr>
          <w:sz w:val="28"/>
          <w:szCs w:val="28"/>
        </w:rPr>
      </w:pPr>
      <w:r w:rsidRPr="007F4F74">
        <w:rPr>
          <w:sz w:val="28"/>
          <w:szCs w:val="28"/>
        </w:rPr>
        <w:t>7. Фонд оценочных средств для проведения промежуточной аттестации обучающихся по дисциплине...........................................................................</w:t>
      </w:r>
      <w:r w:rsidR="00AC587B" w:rsidRPr="007F4F74">
        <w:rPr>
          <w:sz w:val="28"/>
          <w:szCs w:val="28"/>
        </w:rPr>
        <w:t>.</w:t>
      </w:r>
      <w:r w:rsidR="001F6734">
        <w:rPr>
          <w:sz w:val="28"/>
          <w:szCs w:val="28"/>
        </w:rPr>
        <w:t>...</w:t>
      </w:r>
      <w:r w:rsidRPr="007F4F74">
        <w:rPr>
          <w:sz w:val="28"/>
          <w:szCs w:val="28"/>
        </w:rPr>
        <w:t>1</w:t>
      </w:r>
      <w:r w:rsidR="00097617">
        <w:rPr>
          <w:sz w:val="28"/>
          <w:szCs w:val="28"/>
        </w:rPr>
        <w:t>9</w:t>
      </w:r>
    </w:p>
    <w:p w14:paraId="109683B3" w14:textId="263FACBD" w:rsidR="007E7AFB" w:rsidRPr="007F4F74" w:rsidRDefault="007E7AFB" w:rsidP="00A065FE">
      <w:pPr>
        <w:pStyle w:val="Normal1"/>
        <w:spacing w:line="276" w:lineRule="auto"/>
        <w:rPr>
          <w:sz w:val="28"/>
          <w:szCs w:val="28"/>
        </w:rPr>
      </w:pPr>
      <w:r w:rsidRPr="007F4F74">
        <w:rPr>
          <w:sz w:val="28"/>
          <w:szCs w:val="28"/>
        </w:rPr>
        <w:t>Типовые контрольные задания и материалы, необходимые для оценки знаний, умений, владений................................................................................</w:t>
      </w:r>
      <w:r w:rsidR="00AC587B" w:rsidRPr="007F4F74">
        <w:rPr>
          <w:sz w:val="28"/>
          <w:szCs w:val="28"/>
        </w:rPr>
        <w:t>...</w:t>
      </w:r>
      <w:r w:rsidR="001F6734">
        <w:rPr>
          <w:sz w:val="28"/>
          <w:szCs w:val="28"/>
        </w:rPr>
        <w:t>..</w:t>
      </w:r>
      <w:r w:rsidRPr="007F4F74">
        <w:rPr>
          <w:sz w:val="28"/>
          <w:szCs w:val="28"/>
        </w:rPr>
        <w:t>1</w:t>
      </w:r>
      <w:r w:rsidR="007177E6">
        <w:rPr>
          <w:sz w:val="28"/>
          <w:szCs w:val="28"/>
        </w:rPr>
        <w:t>9</w:t>
      </w:r>
    </w:p>
    <w:p w14:paraId="5AE9A1A6" w14:textId="77777777" w:rsidR="007E7AFB" w:rsidRPr="007F4F74" w:rsidRDefault="007E7AFB" w:rsidP="00A065FE">
      <w:pPr>
        <w:pStyle w:val="Normal1"/>
        <w:spacing w:line="276" w:lineRule="auto"/>
        <w:rPr>
          <w:sz w:val="28"/>
          <w:szCs w:val="28"/>
        </w:rPr>
      </w:pPr>
      <w:r w:rsidRPr="007F4F74">
        <w:rPr>
          <w:sz w:val="28"/>
          <w:szCs w:val="28"/>
        </w:rPr>
        <w:t xml:space="preserve">8. Перечень основной и дополнительной учебной литературы, </w:t>
      </w:r>
    </w:p>
    <w:p w14:paraId="4FEB4A66" w14:textId="01BE7E2D" w:rsidR="007E7AFB" w:rsidRPr="007F4F74" w:rsidRDefault="007E7AFB" w:rsidP="00A065FE">
      <w:pPr>
        <w:pStyle w:val="Normal1"/>
        <w:spacing w:line="276" w:lineRule="auto"/>
        <w:rPr>
          <w:sz w:val="28"/>
          <w:szCs w:val="28"/>
        </w:rPr>
      </w:pPr>
      <w:r w:rsidRPr="007F4F74">
        <w:rPr>
          <w:sz w:val="28"/>
          <w:szCs w:val="28"/>
        </w:rPr>
        <w:t>необходимой для освоения дисциплины.........................................................</w:t>
      </w:r>
      <w:r w:rsidR="00643BB3" w:rsidRPr="007F4F74">
        <w:rPr>
          <w:sz w:val="28"/>
          <w:szCs w:val="28"/>
        </w:rPr>
        <w:t>.</w:t>
      </w:r>
      <w:r w:rsidR="001F6734">
        <w:rPr>
          <w:sz w:val="28"/>
          <w:szCs w:val="28"/>
        </w:rPr>
        <w:t>..</w:t>
      </w:r>
      <w:r w:rsidR="001223A5">
        <w:rPr>
          <w:sz w:val="28"/>
          <w:szCs w:val="28"/>
        </w:rPr>
        <w:t>27</w:t>
      </w:r>
    </w:p>
    <w:p w14:paraId="109216E1" w14:textId="45FA96CB" w:rsidR="007E7AFB" w:rsidRPr="007F4F74" w:rsidRDefault="007E7AFB" w:rsidP="00A065FE">
      <w:pPr>
        <w:pStyle w:val="Normal1"/>
        <w:spacing w:line="276" w:lineRule="auto"/>
        <w:rPr>
          <w:sz w:val="28"/>
          <w:szCs w:val="28"/>
        </w:rPr>
      </w:pPr>
      <w:r w:rsidRPr="007F4F74">
        <w:rPr>
          <w:sz w:val="28"/>
          <w:szCs w:val="28"/>
        </w:rPr>
        <w:t>9. Перечень ресурсов информационно-телекоммуникационной сети "Интернет", необходимых для освоения дисциплины...................................</w:t>
      </w:r>
      <w:r w:rsidR="0079455F" w:rsidRPr="007F4F74">
        <w:rPr>
          <w:sz w:val="28"/>
          <w:szCs w:val="28"/>
        </w:rPr>
        <w:t>.</w:t>
      </w:r>
      <w:r w:rsidR="001F6734">
        <w:rPr>
          <w:sz w:val="28"/>
          <w:szCs w:val="28"/>
        </w:rPr>
        <w:t>..</w:t>
      </w:r>
      <w:r w:rsidR="00895073">
        <w:rPr>
          <w:sz w:val="28"/>
          <w:szCs w:val="28"/>
        </w:rPr>
        <w:t>28</w:t>
      </w:r>
    </w:p>
    <w:p w14:paraId="4F8477D3" w14:textId="19E6343B" w:rsidR="007E7AFB" w:rsidRPr="007F4F74" w:rsidRDefault="007E7AFB" w:rsidP="00A065FE">
      <w:pPr>
        <w:pStyle w:val="Normal1"/>
        <w:spacing w:line="276" w:lineRule="auto"/>
        <w:rPr>
          <w:sz w:val="28"/>
          <w:szCs w:val="28"/>
        </w:rPr>
      </w:pPr>
      <w:r w:rsidRPr="007F4F74">
        <w:rPr>
          <w:sz w:val="28"/>
          <w:szCs w:val="28"/>
        </w:rPr>
        <w:t xml:space="preserve">10. Методические указания для обучающихся по освоению </w:t>
      </w:r>
      <w:proofErr w:type="gramStart"/>
      <w:r w:rsidRPr="007F4F74">
        <w:rPr>
          <w:sz w:val="28"/>
          <w:szCs w:val="28"/>
        </w:rPr>
        <w:t>дисциплины</w:t>
      </w:r>
      <w:r w:rsidR="001F6734">
        <w:rPr>
          <w:sz w:val="28"/>
          <w:szCs w:val="28"/>
        </w:rPr>
        <w:t>…</w:t>
      </w:r>
      <w:r w:rsidR="0079455F" w:rsidRPr="007F4F74">
        <w:rPr>
          <w:sz w:val="28"/>
          <w:szCs w:val="28"/>
        </w:rPr>
        <w:t>.</w:t>
      </w:r>
      <w:proofErr w:type="gramEnd"/>
      <w:r w:rsidR="00895073">
        <w:rPr>
          <w:sz w:val="28"/>
          <w:szCs w:val="28"/>
        </w:rPr>
        <w:t>30</w:t>
      </w:r>
    </w:p>
    <w:p w14:paraId="27F5BB70" w14:textId="4EF13D42" w:rsidR="007E7AFB" w:rsidRPr="007F4F74" w:rsidRDefault="007E7AFB" w:rsidP="00A065FE">
      <w:pPr>
        <w:pStyle w:val="Normal1"/>
        <w:spacing w:line="276" w:lineRule="auto"/>
        <w:rPr>
          <w:sz w:val="28"/>
          <w:szCs w:val="28"/>
        </w:rPr>
      </w:pPr>
      <w:r w:rsidRPr="007F4F74">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sidRPr="007F4F74">
        <w:rPr>
          <w:sz w:val="28"/>
          <w:szCs w:val="28"/>
        </w:rPr>
        <w:t>необходимости)............................................................................</w:t>
      </w:r>
      <w:r w:rsidR="001F6734">
        <w:rPr>
          <w:sz w:val="28"/>
          <w:szCs w:val="28"/>
        </w:rPr>
        <w:t>..</w:t>
      </w:r>
      <w:r w:rsidRPr="007F4F74">
        <w:rPr>
          <w:sz w:val="28"/>
          <w:szCs w:val="28"/>
        </w:rPr>
        <w:t>.</w:t>
      </w:r>
      <w:proofErr w:type="gramEnd"/>
      <w:r w:rsidR="00895073">
        <w:rPr>
          <w:sz w:val="28"/>
          <w:szCs w:val="28"/>
        </w:rPr>
        <w:t>34</w:t>
      </w:r>
    </w:p>
    <w:p w14:paraId="19246CBD" w14:textId="57B16F6A" w:rsidR="007E7AFB" w:rsidRPr="007F4F74" w:rsidRDefault="007E7AFB" w:rsidP="00A065FE">
      <w:pPr>
        <w:pStyle w:val="Normal1"/>
        <w:spacing w:line="276" w:lineRule="auto"/>
        <w:rPr>
          <w:sz w:val="28"/>
          <w:szCs w:val="28"/>
        </w:rPr>
      </w:pPr>
      <w:r w:rsidRPr="007F4F74">
        <w:rPr>
          <w:sz w:val="28"/>
          <w:szCs w:val="28"/>
        </w:rPr>
        <w:t>12. Описание материально-технической базы, необходимой для осуществления образовательного процесса по дисциплине.........................</w:t>
      </w:r>
      <w:r w:rsidR="001F6734">
        <w:rPr>
          <w:sz w:val="28"/>
          <w:szCs w:val="28"/>
        </w:rPr>
        <w:t>..</w:t>
      </w:r>
      <w:r w:rsidRPr="007F4F74">
        <w:rPr>
          <w:sz w:val="28"/>
          <w:szCs w:val="28"/>
        </w:rPr>
        <w:t>.</w:t>
      </w:r>
      <w:r w:rsidR="00895073">
        <w:rPr>
          <w:sz w:val="28"/>
          <w:szCs w:val="28"/>
        </w:rPr>
        <w:t>34</w:t>
      </w:r>
    </w:p>
    <w:p w14:paraId="1813DD89" w14:textId="2074F36E" w:rsidR="007E7AFB" w:rsidRPr="007F4F74" w:rsidRDefault="007E7AFB" w:rsidP="007F4F74">
      <w:pPr>
        <w:pStyle w:val="1"/>
        <w:spacing w:line="276" w:lineRule="auto"/>
        <w:jc w:val="both"/>
        <w:rPr>
          <w:rFonts w:ascii="Times New Roman" w:hAnsi="Times New Roman"/>
          <w:sz w:val="28"/>
          <w:szCs w:val="28"/>
          <w:lang w:val="ru-RU"/>
        </w:rPr>
      </w:pPr>
      <w:r w:rsidRPr="007F4F74">
        <w:rPr>
          <w:rFonts w:ascii="Times New Roman" w:hAnsi="Times New Roman"/>
          <w:sz w:val="28"/>
          <w:szCs w:val="28"/>
          <w:lang w:val="ru-RU"/>
        </w:rPr>
        <w:lastRenderedPageBreak/>
        <w:t xml:space="preserve">1. Наименование дисциплины </w:t>
      </w:r>
    </w:p>
    <w:p w14:paraId="4D268BAA" w14:textId="66878EF6" w:rsidR="007E7AFB" w:rsidRPr="007F4F74" w:rsidRDefault="007E7AFB" w:rsidP="007F4F74">
      <w:pPr>
        <w:spacing w:before="100" w:beforeAutospacing="1" w:after="100" w:afterAutospacing="1" w:line="276" w:lineRule="auto"/>
        <w:jc w:val="both"/>
      </w:pPr>
      <w:r w:rsidRPr="007F4F74">
        <w:rPr>
          <w:sz w:val="28"/>
          <w:szCs w:val="28"/>
        </w:rPr>
        <w:t>Наименование дисциплины – «</w:t>
      </w:r>
      <w:r w:rsidR="002920E3" w:rsidRPr="007F4F74">
        <w:rPr>
          <w:b/>
          <w:sz w:val="28"/>
          <w:szCs w:val="28"/>
        </w:rPr>
        <w:t>Политическая система Китая: экономические модели и государственный менеджмент</w:t>
      </w:r>
      <w:r w:rsidRPr="007F4F74">
        <w:rPr>
          <w:sz w:val="28"/>
          <w:szCs w:val="28"/>
        </w:rPr>
        <w:t xml:space="preserve">». </w:t>
      </w:r>
    </w:p>
    <w:p w14:paraId="587CB7AD" w14:textId="41332932" w:rsidR="007E7AFB" w:rsidRPr="007F4F74" w:rsidRDefault="007E7AFB" w:rsidP="007F4F74">
      <w:pPr>
        <w:pStyle w:val="1"/>
        <w:spacing w:line="276" w:lineRule="auto"/>
        <w:jc w:val="both"/>
        <w:rPr>
          <w:rFonts w:ascii="Times New Roman" w:hAnsi="Times New Roman"/>
          <w:sz w:val="28"/>
          <w:szCs w:val="28"/>
          <w:lang w:val="ru-RU"/>
        </w:rPr>
      </w:pPr>
      <w:r w:rsidRPr="007F4F74">
        <w:rPr>
          <w:rFonts w:ascii="Times New Roman" w:hAnsi="Times New Roman"/>
          <w:sz w:val="28"/>
          <w:szCs w:val="28"/>
          <w:lang w:val="ru-RU"/>
        </w:rPr>
        <w:t xml:space="preserve">2. </w:t>
      </w:r>
      <w:r w:rsidR="0079455F" w:rsidRPr="007F4F74">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060110D6" w:rsidR="00360010" w:rsidRDefault="00360010" w:rsidP="007F4F74">
      <w:pPr>
        <w:shd w:val="clear" w:color="auto" w:fill="FFFFFF"/>
        <w:spacing w:line="276" w:lineRule="auto"/>
        <w:jc w:val="right"/>
        <w:rPr>
          <w:color w:val="000000"/>
          <w:sz w:val="28"/>
          <w:szCs w:val="28"/>
        </w:rPr>
      </w:pPr>
      <w:r w:rsidRPr="007F4F74">
        <w:rPr>
          <w:color w:val="000000"/>
          <w:sz w:val="28"/>
          <w:szCs w:val="28"/>
        </w:rPr>
        <w:t>Таблица 1</w:t>
      </w:r>
    </w:p>
    <w:tbl>
      <w:tblPr>
        <w:tblStyle w:val="a8"/>
        <w:tblW w:w="0" w:type="auto"/>
        <w:jc w:val="center"/>
        <w:tblLayout w:type="fixed"/>
        <w:tblLook w:val="04A0" w:firstRow="1" w:lastRow="0" w:firstColumn="1" w:lastColumn="0" w:noHBand="0" w:noVBand="1"/>
      </w:tblPr>
      <w:tblGrid>
        <w:gridCol w:w="1271"/>
        <w:gridCol w:w="2410"/>
        <w:gridCol w:w="2410"/>
        <w:gridCol w:w="3248"/>
      </w:tblGrid>
      <w:tr w:rsidR="0093164F" w14:paraId="61BA3398" w14:textId="77777777" w:rsidTr="004E0208">
        <w:trPr>
          <w:jc w:val="center"/>
        </w:trPr>
        <w:tc>
          <w:tcPr>
            <w:tcW w:w="1271" w:type="dxa"/>
            <w:vAlign w:val="center"/>
          </w:tcPr>
          <w:p w14:paraId="3FE453F8" w14:textId="6E2458F3" w:rsidR="00C73E0B" w:rsidRPr="00C73E0B" w:rsidRDefault="00C73E0B" w:rsidP="00C73E0B">
            <w:pPr>
              <w:spacing w:line="276" w:lineRule="auto"/>
              <w:jc w:val="center"/>
              <w:rPr>
                <w:color w:val="000000"/>
                <w:sz w:val="24"/>
                <w:szCs w:val="24"/>
              </w:rPr>
            </w:pPr>
            <w:r w:rsidRPr="00C73E0B">
              <w:rPr>
                <w:b/>
                <w:sz w:val="24"/>
                <w:szCs w:val="24"/>
              </w:rPr>
              <w:t>Код компетенции</w:t>
            </w:r>
          </w:p>
        </w:tc>
        <w:tc>
          <w:tcPr>
            <w:tcW w:w="2410" w:type="dxa"/>
            <w:vAlign w:val="center"/>
          </w:tcPr>
          <w:p w14:paraId="35762E61" w14:textId="03755D04" w:rsidR="00C73E0B" w:rsidRPr="00C73E0B" w:rsidRDefault="00C73E0B" w:rsidP="00C73E0B">
            <w:pPr>
              <w:spacing w:line="276" w:lineRule="auto"/>
              <w:jc w:val="center"/>
              <w:rPr>
                <w:color w:val="000000"/>
                <w:sz w:val="24"/>
                <w:szCs w:val="24"/>
              </w:rPr>
            </w:pPr>
            <w:r w:rsidRPr="00C73E0B">
              <w:rPr>
                <w:b/>
                <w:sz w:val="24"/>
                <w:szCs w:val="24"/>
              </w:rPr>
              <w:t>Наименование компетенции</w:t>
            </w:r>
          </w:p>
        </w:tc>
        <w:tc>
          <w:tcPr>
            <w:tcW w:w="2410" w:type="dxa"/>
            <w:vAlign w:val="center"/>
          </w:tcPr>
          <w:p w14:paraId="11DE1E8D" w14:textId="487E03F2" w:rsidR="00C73E0B" w:rsidRPr="00C73E0B" w:rsidRDefault="00C73E0B" w:rsidP="00C73E0B">
            <w:pPr>
              <w:spacing w:line="276" w:lineRule="auto"/>
              <w:jc w:val="center"/>
              <w:rPr>
                <w:color w:val="000000"/>
                <w:sz w:val="24"/>
                <w:szCs w:val="24"/>
              </w:rPr>
            </w:pPr>
            <w:r w:rsidRPr="00C73E0B">
              <w:rPr>
                <w:b/>
                <w:sz w:val="24"/>
                <w:szCs w:val="24"/>
              </w:rPr>
              <w:t>Индикаторы достижения компетенции</w:t>
            </w:r>
          </w:p>
        </w:tc>
        <w:tc>
          <w:tcPr>
            <w:tcW w:w="3248" w:type="dxa"/>
            <w:vAlign w:val="center"/>
          </w:tcPr>
          <w:p w14:paraId="1146BC80" w14:textId="256A3C2C" w:rsidR="00C73E0B" w:rsidRPr="00C73E0B" w:rsidRDefault="00C73E0B" w:rsidP="00C73E0B">
            <w:pPr>
              <w:spacing w:line="276" w:lineRule="auto"/>
              <w:jc w:val="center"/>
              <w:rPr>
                <w:color w:val="000000"/>
                <w:sz w:val="24"/>
                <w:szCs w:val="24"/>
              </w:rPr>
            </w:pPr>
            <w:r w:rsidRPr="00C73E0B">
              <w:rPr>
                <w:b/>
                <w:sz w:val="24"/>
                <w:szCs w:val="24"/>
              </w:rPr>
              <w:t>Результаты обучения (знания и умения), соотнесенные с компетенциями / индикаторами достижения компетенции</w:t>
            </w:r>
          </w:p>
        </w:tc>
      </w:tr>
      <w:tr w:rsidR="0093164F" w14:paraId="005DCE71" w14:textId="77777777" w:rsidTr="004E0208">
        <w:trPr>
          <w:jc w:val="center"/>
        </w:trPr>
        <w:tc>
          <w:tcPr>
            <w:tcW w:w="1271" w:type="dxa"/>
          </w:tcPr>
          <w:p w14:paraId="3F5A37CB" w14:textId="779334FB" w:rsidR="00C73E0B" w:rsidRPr="00C73E0B" w:rsidRDefault="00C73E0B" w:rsidP="00F17B12">
            <w:pPr>
              <w:jc w:val="both"/>
              <w:rPr>
                <w:color w:val="000000"/>
                <w:sz w:val="24"/>
                <w:szCs w:val="24"/>
              </w:rPr>
            </w:pPr>
            <w:r w:rsidRPr="00C73E0B">
              <w:rPr>
                <w:bCs/>
                <w:sz w:val="24"/>
                <w:szCs w:val="24"/>
              </w:rPr>
              <w:t>УК-1</w:t>
            </w:r>
          </w:p>
        </w:tc>
        <w:tc>
          <w:tcPr>
            <w:tcW w:w="2410" w:type="dxa"/>
          </w:tcPr>
          <w:p w14:paraId="031B3DF7" w14:textId="0B1C2E02" w:rsidR="00C73E0B" w:rsidRPr="00C73E0B" w:rsidRDefault="00C73E0B" w:rsidP="00F17B12">
            <w:pPr>
              <w:rPr>
                <w:color w:val="000000"/>
                <w:sz w:val="24"/>
                <w:szCs w:val="24"/>
              </w:rPr>
            </w:pPr>
            <w:r w:rsidRPr="00C73E0B">
              <w:rPr>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80D0F71" w14:textId="77777777" w:rsidR="00C73E0B" w:rsidRPr="00424117" w:rsidRDefault="00C73E0B" w:rsidP="007678DC">
            <w:pPr>
              <w:shd w:val="clear" w:color="auto" w:fill="FFFFFF"/>
              <w:contextualSpacing/>
              <w:rPr>
                <w:sz w:val="24"/>
                <w:szCs w:val="24"/>
              </w:rPr>
            </w:pPr>
            <w:r w:rsidRPr="00424117">
              <w:rPr>
                <w:color w:val="000000"/>
                <w:sz w:val="24"/>
                <w:szCs w:val="24"/>
              </w:rPr>
              <w:t xml:space="preserve">1. </w:t>
            </w:r>
            <w:r w:rsidRPr="00424117">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81650CC" w14:textId="3E70138D" w:rsidR="00C73E0B" w:rsidRPr="00424117" w:rsidRDefault="00C73E0B" w:rsidP="007678DC">
            <w:pPr>
              <w:shd w:val="clear" w:color="auto" w:fill="FFFFFF"/>
              <w:contextualSpacing/>
              <w:rPr>
                <w:sz w:val="24"/>
                <w:szCs w:val="24"/>
              </w:rPr>
            </w:pPr>
          </w:p>
          <w:p w14:paraId="6CAAE475" w14:textId="3EF26491" w:rsidR="007678DC" w:rsidRPr="00424117" w:rsidRDefault="007678DC" w:rsidP="007678DC">
            <w:pPr>
              <w:shd w:val="clear" w:color="auto" w:fill="FFFFFF"/>
              <w:contextualSpacing/>
              <w:rPr>
                <w:sz w:val="24"/>
                <w:szCs w:val="24"/>
              </w:rPr>
            </w:pPr>
          </w:p>
          <w:p w14:paraId="4B819F2A" w14:textId="0F9B4110" w:rsidR="007678DC" w:rsidRPr="00424117" w:rsidRDefault="007678DC" w:rsidP="007678DC">
            <w:pPr>
              <w:shd w:val="clear" w:color="auto" w:fill="FFFFFF"/>
              <w:contextualSpacing/>
              <w:rPr>
                <w:sz w:val="24"/>
                <w:szCs w:val="24"/>
              </w:rPr>
            </w:pPr>
          </w:p>
          <w:p w14:paraId="521BB6BD" w14:textId="77777777" w:rsidR="007678DC" w:rsidRPr="00424117" w:rsidRDefault="007678DC" w:rsidP="007678DC">
            <w:pPr>
              <w:shd w:val="clear" w:color="auto" w:fill="FFFFFF"/>
              <w:contextualSpacing/>
              <w:rPr>
                <w:sz w:val="24"/>
                <w:szCs w:val="24"/>
              </w:rPr>
            </w:pPr>
          </w:p>
          <w:p w14:paraId="5B26676B" w14:textId="77777777" w:rsidR="00C73E0B" w:rsidRPr="00424117" w:rsidRDefault="00C73E0B" w:rsidP="007678DC">
            <w:pPr>
              <w:shd w:val="clear" w:color="auto" w:fill="FFFFFF"/>
              <w:contextualSpacing/>
              <w:rPr>
                <w:sz w:val="24"/>
                <w:szCs w:val="24"/>
              </w:rPr>
            </w:pPr>
            <w:r w:rsidRPr="00424117">
              <w:rPr>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424117">
              <w:rPr>
                <w:sz w:val="24"/>
                <w:szCs w:val="24"/>
              </w:rPr>
              <w:t xml:space="preserve">в профессиональной деятельности. </w:t>
            </w:r>
          </w:p>
          <w:p w14:paraId="6B5A4E62" w14:textId="32175965" w:rsidR="00C73E0B" w:rsidRPr="00424117" w:rsidRDefault="00C73E0B" w:rsidP="007678DC">
            <w:pPr>
              <w:shd w:val="clear" w:color="auto" w:fill="FFFFFF"/>
              <w:contextualSpacing/>
              <w:rPr>
                <w:sz w:val="24"/>
                <w:szCs w:val="24"/>
              </w:rPr>
            </w:pPr>
          </w:p>
          <w:p w14:paraId="44CD3CB3" w14:textId="43BD28B7" w:rsidR="00ED271E" w:rsidRPr="00424117" w:rsidRDefault="00ED271E" w:rsidP="007678DC">
            <w:pPr>
              <w:shd w:val="clear" w:color="auto" w:fill="FFFFFF"/>
              <w:contextualSpacing/>
              <w:rPr>
                <w:sz w:val="24"/>
                <w:szCs w:val="24"/>
              </w:rPr>
            </w:pPr>
          </w:p>
          <w:p w14:paraId="4ACFCB19" w14:textId="77777777" w:rsidR="00ED271E" w:rsidRPr="00424117" w:rsidRDefault="00ED271E" w:rsidP="007678DC">
            <w:pPr>
              <w:shd w:val="clear" w:color="auto" w:fill="FFFFFF"/>
              <w:contextualSpacing/>
              <w:rPr>
                <w:sz w:val="24"/>
                <w:szCs w:val="24"/>
              </w:rPr>
            </w:pPr>
          </w:p>
          <w:p w14:paraId="4724F0B1" w14:textId="027DEFA1" w:rsidR="00C73E0B" w:rsidRPr="00424117" w:rsidRDefault="00C73E0B" w:rsidP="007678DC">
            <w:pPr>
              <w:jc w:val="both"/>
              <w:rPr>
                <w:color w:val="000000"/>
                <w:sz w:val="24"/>
                <w:szCs w:val="24"/>
              </w:rPr>
            </w:pPr>
            <w:r w:rsidRPr="00424117">
              <w:rPr>
                <w:sz w:val="24"/>
                <w:szCs w:val="24"/>
              </w:rPr>
              <w:t xml:space="preserve">3. Работает с различными массивами информации для выявления </w:t>
            </w:r>
            <w:r w:rsidRPr="00424117">
              <w:rPr>
                <w:sz w:val="24"/>
                <w:szCs w:val="24"/>
              </w:rPr>
              <w:lastRenderedPageBreak/>
              <w:t>закономерностей функционирования человека, природы и общества в социально-историческом и этическом контекстах.</w:t>
            </w:r>
          </w:p>
        </w:tc>
        <w:tc>
          <w:tcPr>
            <w:tcW w:w="3248" w:type="dxa"/>
          </w:tcPr>
          <w:p w14:paraId="2E5AA1DB" w14:textId="70EA8C9A" w:rsidR="00C73E0B" w:rsidRPr="00424117" w:rsidRDefault="00C73E0B" w:rsidP="00C73E0B">
            <w:pPr>
              <w:pStyle w:val="a7"/>
              <w:contextualSpacing/>
              <w:rPr>
                <w:color w:val="000000" w:themeColor="text1"/>
                <w:sz w:val="24"/>
                <w:szCs w:val="24"/>
              </w:rPr>
            </w:pPr>
            <w:r w:rsidRPr="00424117">
              <w:rPr>
                <w:b/>
                <w:color w:val="000000" w:themeColor="text1"/>
                <w:sz w:val="24"/>
                <w:szCs w:val="24"/>
              </w:rPr>
              <w:lastRenderedPageBreak/>
              <w:t xml:space="preserve">1. </w:t>
            </w:r>
            <w:r w:rsidRPr="00424117">
              <w:rPr>
                <w:b/>
                <w:sz w:val="24"/>
                <w:szCs w:val="24"/>
              </w:rPr>
              <w:t>Знание</w:t>
            </w:r>
            <w:r w:rsidRPr="00424117">
              <w:rPr>
                <w:sz w:val="24"/>
                <w:szCs w:val="24"/>
              </w:rPr>
              <w:t xml:space="preserve"> особенностей исторического развития Китая, специфику его современной внешней политики, экономической модели развития, политической системы, общества.</w:t>
            </w:r>
          </w:p>
          <w:p w14:paraId="66000D7F" w14:textId="77777777" w:rsidR="00C73E0B" w:rsidRPr="00424117" w:rsidRDefault="00C73E0B" w:rsidP="00C73E0B">
            <w:pPr>
              <w:pStyle w:val="a7"/>
              <w:contextualSpacing/>
              <w:rPr>
                <w:color w:val="000000" w:themeColor="text1"/>
                <w:sz w:val="24"/>
                <w:szCs w:val="24"/>
              </w:rPr>
            </w:pPr>
            <w:r w:rsidRPr="00424117">
              <w:rPr>
                <w:b/>
                <w:color w:val="000000" w:themeColor="text1"/>
                <w:sz w:val="24"/>
                <w:szCs w:val="24"/>
              </w:rPr>
              <w:t xml:space="preserve">Умение </w:t>
            </w:r>
            <w:r w:rsidRPr="00424117">
              <w:rPr>
                <w:color w:val="000000" w:themeColor="text1"/>
                <w:sz w:val="24"/>
                <w:szCs w:val="24"/>
              </w:rPr>
              <w:t>самостоятельно вырабатывать суждения и формировать взгляды на актуальные проблемы политического развития Китая.</w:t>
            </w:r>
          </w:p>
          <w:p w14:paraId="07231437" w14:textId="7E33B2D8" w:rsidR="00C73E0B" w:rsidRPr="00424117" w:rsidRDefault="00C73E0B" w:rsidP="00C73E0B">
            <w:pPr>
              <w:pStyle w:val="a7"/>
              <w:contextualSpacing/>
              <w:rPr>
                <w:b/>
                <w:color w:val="000000" w:themeColor="text1"/>
                <w:sz w:val="24"/>
                <w:szCs w:val="24"/>
              </w:rPr>
            </w:pPr>
          </w:p>
          <w:p w14:paraId="7AE84E80" w14:textId="6D98076C" w:rsidR="00C73E0B" w:rsidRPr="00424117" w:rsidRDefault="00C73E0B" w:rsidP="00C73E0B">
            <w:pPr>
              <w:pStyle w:val="a7"/>
              <w:contextualSpacing/>
              <w:rPr>
                <w:color w:val="000000" w:themeColor="text1"/>
                <w:sz w:val="24"/>
                <w:szCs w:val="24"/>
              </w:rPr>
            </w:pPr>
            <w:r w:rsidRPr="00424117">
              <w:rPr>
                <w:b/>
                <w:color w:val="000000" w:themeColor="text1"/>
                <w:sz w:val="24"/>
                <w:szCs w:val="24"/>
              </w:rPr>
              <w:t xml:space="preserve">2. Знание </w:t>
            </w:r>
            <w:r w:rsidRPr="00424117">
              <w:rPr>
                <w:color w:val="000000" w:themeColor="text1"/>
                <w:sz w:val="24"/>
                <w:szCs w:val="24"/>
              </w:rPr>
              <w:t>основных событий современной политической и общественной истории Китая после 1949 года</w:t>
            </w:r>
          </w:p>
          <w:p w14:paraId="3D187006" w14:textId="77777777" w:rsidR="00C73E0B" w:rsidRPr="00424117" w:rsidRDefault="00C73E0B" w:rsidP="00C73E0B">
            <w:pPr>
              <w:pStyle w:val="a7"/>
              <w:contextualSpacing/>
              <w:rPr>
                <w:color w:val="000000" w:themeColor="text1"/>
                <w:sz w:val="24"/>
                <w:szCs w:val="24"/>
              </w:rPr>
            </w:pPr>
            <w:r w:rsidRPr="00424117">
              <w:rPr>
                <w:b/>
                <w:color w:val="000000" w:themeColor="text1"/>
                <w:sz w:val="24"/>
                <w:szCs w:val="24"/>
              </w:rPr>
              <w:t>Умение</w:t>
            </w:r>
            <w:r w:rsidRPr="00424117">
              <w:rPr>
                <w:color w:val="000000" w:themeColor="text1"/>
                <w:sz w:val="24"/>
                <w:szCs w:val="24"/>
              </w:rPr>
              <w:t xml:space="preserve"> давать обобщенное и систематизированное представление о политической динамике КНР в широком социально-экономическом контексте на различных этапах ее развития.</w:t>
            </w:r>
          </w:p>
          <w:p w14:paraId="0A725841" w14:textId="078A1F7E" w:rsidR="00C73E0B" w:rsidRPr="00424117" w:rsidRDefault="00C73E0B" w:rsidP="00C73E0B">
            <w:pPr>
              <w:pStyle w:val="a7"/>
              <w:contextualSpacing/>
              <w:rPr>
                <w:color w:val="000000" w:themeColor="text1"/>
                <w:sz w:val="24"/>
                <w:szCs w:val="24"/>
              </w:rPr>
            </w:pPr>
          </w:p>
          <w:p w14:paraId="5FB06531" w14:textId="77777777" w:rsidR="00C73E0B" w:rsidRPr="00424117" w:rsidRDefault="00C73E0B" w:rsidP="00C73E0B">
            <w:pPr>
              <w:pStyle w:val="a7"/>
              <w:contextualSpacing/>
              <w:rPr>
                <w:b/>
                <w:color w:val="000000" w:themeColor="text1"/>
                <w:sz w:val="24"/>
                <w:szCs w:val="24"/>
              </w:rPr>
            </w:pPr>
            <w:r w:rsidRPr="00424117">
              <w:rPr>
                <w:b/>
                <w:color w:val="000000" w:themeColor="text1"/>
                <w:sz w:val="24"/>
                <w:szCs w:val="24"/>
              </w:rPr>
              <w:t xml:space="preserve">3. Знание </w:t>
            </w:r>
            <w:r w:rsidRPr="00424117">
              <w:rPr>
                <w:color w:val="000000" w:themeColor="text1"/>
                <w:sz w:val="24"/>
                <w:szCs w:val="24"/>
              </w:rPr>
              <w:t xml:space="preserve">особенностей институциональных реформ, стратегического планирования и динамики развития в народном </w:t>
            </w:r>
            <w:r w:rsidRPr="00424117">
              <w:rPr>
                <w:color w:val="000000" w:themeColor="text1"/>
                <w:sz w:val="24"/>
                <w:szCs w:val="24"/>
              </w:rPr>
              <w:lastRenderedPageBreak/>
              <w:t>хозяйстве и отдельных отраслях Китая.</w:t>
            </w:r>
            <w:r w:rsidRPr="00424117">
              <w:rPr>
                <w:b/>
                <w:color w:val="000000" w:themeColor="text1"/>
                <w:sz w:val="24"/>
                <w:szCs w:val="24"/>
              </w:rPr>
              <w:t xml:space="preserve"> </w:t>
            </w:r>
          </w:p>
          <w:p w14:paraId="6F328679" w14:textId="165040E8" w:rsidR="00C73E0B" w:rsidRPr="00424117" w:rsidRDefault="00C73E0B" w:rsidP="00C73E0B">
            <w:pPr>
              <w:pStyle w:val="a7"/>
              <w:contextualSpacing/>
              <w:rPr>
                <w:color w:val="000000" w:themeColor="text1"/>
                <w:sz w:val="24"/>
                <w:szCs w:val="24"/>
              </w:rPr>
            </w:pPr>
            <w:r w:rsidRPr="00424117">
              <w:rPr>
                <w:b/>
                <w:color w:val="000000" w:themeColor="text1"/>
                <w:sz w:val="24"/>
                <w:szCs w:val="24"/>
              </w:rPr>
              <w:t xml:space="preserve">Умение </w:t>
            </w:r>
            <w:r w:rsidRPr="00424117">
              <w:rPr>
                <w:color w:val="000000" w:themeColor="text1"/>
                <w:sz w:val="24"/>
                <w:szCs w:val="24"/>
              </w:rPr>
              <w:t xml:space="preserve">формулировать ключевые элементы и причины реализуемых в КНР политических и экономических решений </w:t>
            </w:r>
          </w:p>
        </w:tc>
      </w:tr>
      <w:tr w:rsidR="0093164F" w14:paraId="31912F1F" w14:textId="77777777" w:rsidTr="004E0208">
        <w:trPr>
          <w:jc w:val="center"/>
        </w:trPr>
        <w:tc>
          <w:tcPr>
            <w:tcW w:w="1271" w:type="dxa"/>
          </w:tcPr>
          <w:p w14:paraId="29C5698B" w14:textId="31478F9F" w:rsidR="00C73E0B" w:rsidRPr="00C73E0B" w:rsidRDefault="00C73E0B" w:rsidP="00C73E0B">
            <w:pPr>
              <w:spacing w:line="276" w:lineRule="auto"/>
              <w:jc w:val="both"/>
              <w:rPr>
                <w:color w:val="000000"/>
                <w:sz w:val="24"/>
                <w:szCs w:val="24"/>
              </w:rPr>
            </w:pPr>
            <w:r w:rsidRPr="00C73E0B">
              <w:rPr>
                <w:bCs/>
                <w:sz w:val="24"/>
                <w:szCs w:val="24"/>
              </w:rPr>
              <w:lastRenderedPageBreak/>
              <w:t>УК-10</w:t>
            </w:r>
          </w:p>
        </w:tc>
        <w:tc>
          <w:tcPr>
            <w:tcW w:w="2410" w:type="dxa"/>
          </w:tcPr>
          <w:p w14:paraId="156EBE96" w14:textId="6BEE3FD8" w:rsidR="00C73E0B" w:rsidRPr="00C73E0B" w:rsidRDefault="00C73E0B" w:rsidP="004E0208">
            <w:pPr>
              <w:jc w:val="both"/>
              <w:rPr>
                <w:color w:val="000000"/>
                <w:sz w:val="24"/>
                <w:szCs w:val="24"/>
              </w:rPr>
            </w:pPr>
            <w:r w:rsidRPr="00C73E0B">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410" w:type="dxa"/>
          </w:tcPr>
          <w:p w14:paraId="1E013B7A" w14:textId="77777777" w:rsidR="00C73E0B" w:rsidRPr="00424117" w:rsidRDefault="00C73E0B" w:rsidP="00C73E0B">
            <w:pPr>
              <w:rPr>
                <w:sz w:val="24"/>
                <w:szCs w:val="24"/>
              </w:rPr>
            </w:pPr>
            <w:r w:rsidRPr="00424117">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30537044" w14:textId="10CB9826" w:rsidR="00C73E0B" w:rsidRPr="00424117" w:rsidRDefault="00C73E0B" w:rsidP="00C73E0B">
            <w:pPr>
              <w:rPr>
                <w:sz w:val="24"/>
                <w:szCs w:val="24"/>
              </w:rPr>
            </w:pPr>
          </w:p>
          <w:p w14:paraId="6D98A9A4" w14:textId="7659D3F3" w:rsidR="00ED271E" w:rsidRPr="00424117" w:rsidRDefault="00ED271E" w:rsidP="00C73E0B">
            <w:pPr>
              <w:rPr>
                <w:sz w:val="24"/>
                <w:szCs w:val="24"/>
              </w:rPr>
            </w:pPr>
          </w:p>
          <w:p w14:paraId="6F251692" w14:textId="6F7FDD55" w:rsidR="00ED271E" w:rsidRPr="00424117" w:rsidRDefault="00ED271E" w:rsidP="00C73E0B">
            <w:pPr>
              <w:rPr>
                <w:sz w:val="24"/>
                <w:szCs w:val="24"/>
              </w:rPr>
            </w:pPr>
          </w:p>
          <w:p w14:paraId="175B0A48" w14:textId="77777777" w:rsidR="00ED271E" w:rsidRPr="00424117" w:rsidRDefault="00ED271E" w:rsidP="00C73E0B">
            <w:pPr>
              <w:rPr>
                <w:sz w:val="24"/>
                <w:szCs w:val="24"/>
              </w:rPr>
            </w:pPr>
          </w:p>
          <w:p w14:paraId="0C06BC58" w14:textId="77777777" w:rsidR="00C73E0B" w:rsidRPr="00424117" w:rsidRDefault="00C73E0B" w:rsidP="00C73E0B">
            <w:pPr>
              <w:rPr>
                <w:sz w:val="24"/>
                <w:szCs w:val="24"/>
              </w:rPr>
            </w:pPr>
          </w:p>
          <w:p w14:paraId="79743510" w14:textId="77777777" w:rsidR="00C73E0B" w:rsidRPr="00424117" w:rsidRDefault="00C73E0B" w:rsidP="00C73E0B">
            <w:pPr>
              <w:rPr>
                <w:sz w:val="24"/>
                <w:szCs w:val="24"/>
              </w:rPr>
            </w:pPr>
            <w:r w:rsidRPr="00424117">
              <w:rPr>
                <w:sz w:val="24"/>
                <w:szCs w:val="24"/>
              </w:rPr>
              <w:t>2. Обосновывает сущность происходящего, выявляет закономерности, понимает природу вариабельности</w:t>
            </w:r>
          </w:p>
          <w:p w14:paraId="7A249062" w14:textId="77777777" w:rsidR="00C73E0B" w:rsidRPr="00424117" w:rsidRDefault="00C73E0B" w:rsidP="00C73E0B">
            <w:pPr>
              <w:rPr>
                <w:sz w:val="24"/>
                <w:szCs w:val="24"/>
              </w:rPr>
            </w:pPr>
          </w:p>
          <w:p w14:paraId="67C3FD41" w14:textId="77777777" w:rsidR="00C73E0B" w:rsidRPr="00424117" w:rsidRDefault="00C73E0B" w:rsidP="00C73E0B">
            <w:pPr>
              <w:rPr>
                <w:sz w:val="24"/>
                <w:szCs w:val="24"/>
              </w:rPr>
            </w:pPr>
          </w:p>
          <w:p w14:paraId="64D797FA" w14:textId="725C409B" w:rsidR="00C73E0B" w:rsidRPr="00424117" w:rsidRDefault="00C73E0B" w:rsidP="00C73E0B">
            <w:pPr>
              <w:rPr>
                <w:sz w:val="24"/>
                <w:szCs w:val="24"/>
              </w:rPr>
            </w:pPr>
          </w:p>
          <w:p w14:paraId="58275FC3" w14:textId="2F37444F" w:rsidR="00ED271E" w:rsidRPr="00424117" w:rsidRDefault="00ED271E" w:rsidP="00C73E0B">
            <w:pPr>
              <w:rPr>
                <w:sz w:val="24"/>
                <w:szCs w:val="24"/>
              </w:rPr>
            </w:pPr>
          </w:p>
          <w:p w14:paraId="7644466A" w14:textId="0E4B025A" w:rsidR="00ED271E" w:rsidRPr="00424117" w:rsidRDefault="00ED271E" w:rsidP="00C73E0B">
            <w:pPr>
              <w:rPr>
                <w:sz w:val="24"/>
                <w:szCs w:val="24"/>
              </w:rPr>
            </w:pPr>
          </w:p>
          <w:p w14:paraId="6EA5E346" w14:textId="77777777" w:rsidR="00ED271E" w:rsidRPr="00424117" w:rsidRDefault="00ED271E" w:rsidP="00C73E0B">
            <w:pPr>
              <w:rPr>
                <w:sz w:val="24"/>
                <w:szCs w:val="24"/>
              </w:rPr>
            </w:pPr>
          </w:p>
          <w:p w14:paraId="3DEE4B34" w14:textId="77777777" w:rsidR="00C73E0B" w:rsidRPr="00424117" w:rsidRDefault="00C73E0B" w:rsidP="00C73E0B">
            <w:pPr>
              <w:rPr>
                <w:sz w:val="24"/>
                <w:szCs w:val="24"/>
              </w:rPr>
            </w:pPr>
            <w:r w:rsidRPr="00424117">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sidRPr="00424117">
              <w:rPr>
                <w:sz w:val="24"/>
                <w:szCs w:val="24"/>
              </w:rPr>
              <w:lastRenderedPageBreak/>
              <w:t>классификационных групп.</w:t>
            </w:r>
          </w:p>
          <w:p w14:paraId="79C7ED9E" w14:textId="77777777" w:rsidR="00C73E0B" w:rsidRPr="00424117" w:rsidRDefault="00C73E0B" w:rsidP="00C73E0B">
            <w:pPr>
              <w:rPr>
                <w:sz w:val="24"/>
                <w:szCs w:val="24"/>
              </w:rPr>
            </w:pPr>
          </w:p>
          <w:p w14:paraId="05F3BD8A" w14:textId="77777777" w:rsidR="00C73E0B" w:rsidRPr="00424117" w:rsidRDefault="00C73E0B" w:rsidP="00C73E0B">
            <w:pPr>
              <w:rPr>
                <w:sz w:val="24"/>
                <w:szCs w:val="24"/>
              </w:rPr>
            </w:pPr>
            <w:r w:rsidRPr="00424117">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2BB036A" w14:textId="77777777" w:rsidR="00C73E0B" w:rsidRPr="00424117" w:rsidRDefault="00C73E0B" w:rsidP="00C73E0B">
            <w:pPr>
              <w:rPr>
                <w:sz w:val="24"/>
                <w:szCs w:val="24"/>
              </w:rPr>
            </w:pPr>
          </w:p>
          <w:p w14:paraId="0B7EE0C3" w14:textId="29C99445" w:rsidR="00C73E0B" w:rsidRPr="00424117" w:rsidRDefault="00C73E0B" w:rsidP="00C73E0B">
            <w:pPr>
              <w:rPr>
                <w:sz w:val="24"/>
                <w:szCs w:val="24"/>
              </w:rPr>
            </w:pPr>
          </w:p>
          <w:p w14:paraId="3549E41F" w14:textId="69277A55" w:rsidR="00ED271E" w:rsidRPr="00424117" w:rsidRDefault="00ED271E" w:rsidP="00C73E0B">
            <w:pPr>
              <w:rPr>
                <w:sz w:val="24"/>
                <w:szCs w:val="24"/>
              </w:rPr>
            </w:pPr>
          </w:p>
          <w:p w14:paraId="2A8CFFCC" w14:textId="408AD90C" w:rsidR="00ED271E" w:rsidRPr="00424117" w:rsidRDefault="00ED271E" w:rsidP="00C73E0B">
            <w:pPr>
              <w:rPr>
                <w:sz w:val="24"/>
                <w:szCs w:val="24"/>
              </w:rPr>
            </w:pPr>
          </w:p>
          <w:p w14:paraId="29B572E2" w14:textId="4D07FBC1" w:rsidR="00ED271E" w:rsidRPr="00424117" w:rsidRDefault="00ED271E" w:rsidP="00C73E0B">
            <w:pPr>
              <w:rPr>
                <w:sz w:val="24"/>
                <w:szCs w:val="24"/>
              </w:rPr>
            </w:pPr>
          </w:p>
          <w:p w14:paraId="4651EDD6" w14:textId="77777777" w:rsidR="00ED271E" w:rsidRPr="00424117" w:rsidRDefault="00ED271E" w:rsidP="00C73E0B">
            <w:pPr>
              <w:rPr>
                <w:sz w:val="24"/>
                <w:szCs w:val="24"/>
              </w:rPr>
            </w:pPr>
          </w:p>
          <w:p w14:paraId="54922E1F" w14:textId="1D815802" w:rsidR="00C73E0B" w:rsidRPr="00424117" w:rsidRDefault="00C73E0B" w:rsidP="00ED271E">
            <w:pPr>
              <w:jc w:val="both"/>
              <w:rPr>
                <w:color w:val="000000"/>
                <w:sz w:val="24"/>
                <w:szCs w:val="24"/>
              </w:rPr>
            </w:pPr>
            <w:r w:rsidRPr="00424117">
              <w:rPr>
                <w:sz w:val="24"/>
                <w:szCs w:val="24"/>
              </w:rPr>
              <w:t>5. Аргументированно и логично представляет свою точку зрения посредством и на основе системного описания.</w:t>
            </w:r>
          </w:p>
        </w:tc>
        <w:tc>
          <w:tcPr>
            <w:tcW w:w="3248" w:type="dxa"/>
          </w:tcPr>
          <w:p w14:paraId="0619FCED" w14:textId="77777777" w:rsidR="00C73E0B" w:rsidRPr="00424117" w:rsidRDefault="00C73E0B" w:rsidP="00C73E0B">
            <w:pPr>
              <w:pStyle w:val="a7"/>
              <w:contextualSpacing/>
              <w:rPr>
                <w:color w:val="000000" w:themeColor="text1"/>
                <w:sz w:val="24"/>
                <w:szCs w:val="24"/>
              </w:rPr>
            </w:pPr>
            <w:r w:rsidRPr="00424117">
              <w:rPr>
                <w:b/>
                <w:color w:val="000000" w:themeColor="text1"/>
                <w:sz w:val="24"/>
                <w:szCs w:val="24"/>
              </w:rPr>
              <w:lastRenderedPageBreak/>
              <w:t>1. Знание</w:t>
            </w:r>
            <w:r w:rsidRPr="00424117">
              <w:rPr>
                <w:color w:val="000000" w:themeColor="text1"/>
                <w:sz w:val="24"/>
                <w:szCs w:val="24"/>
              </w:rPr>
              <w:t xml:space="preserve"> последовательности эволюции идейно-политических взглядов руководства КНР по важнейшим направлениям внутренней и внешней политики. </w:t>
            </w:r>
          </w:p>
          <w:p w14:paraId="2E08CC6B" w14:textId="77777777" w:rsidR="00C73E0B" w:rsidRPr="00424117" w:rsidRDefault="00C73E0B" w:rsidP="00C73E0B">
            <w:pPr>
              <w:pStyle w:val="a7"/>
              <w:contextualSpacing/>
              <w:rPr>
                <w:sz w:val="24"/>
                <w:szCs w:val="24"/>
              </w:rPr>
            </w:pPr>
            <w:r w:rsidRPr="00424117">
              <w:rPr>
                <w:b/>
                <w:sz w:val="24"/>
                <w:szCs w:val="24"/>
              </w:rPr>
              <w:t>Умение</w:t>
            </w:r>
            <w:r w:rsidRPr="00424117">
              <w:rPr>
                <w:sz w:val="24"/>
                <w:szCs w:val="24"/>
              </w:rPr>
              <w:t xml:space="preserve"> выявлять и анализировать современные процессы во внутренней политике КНР.</w:t>
            </w:r>
          </w:p>
          <w:p w14:paraId="113B7165" w14:textId="58060DCC" w:rsidR="00C73E0B" w:rsidRPr="00424117" w:rsidRDefault="00C73E0B" w:rsidP="00C73E0B">
            <w:pPr>
              <w:pStyle w:val="a7"/>
              <w:contextualSpacing/>
              <w:rPr>
                <w:color w:val="000000" w:themeColor="text1"/>
                <w:sz w:val="24"/>
                <w:szCs w:val="24"/>
              </w:rPr>
            </w:pPr>
          </w:p>
          <w:p w14:paraId="3079DD66" w14:textId="77777777" w:rsidR="00C73E0B" w:rsidRPr="00424117" w:rsidRDefault="00C73E0B" w:rsidP="00C73E0B">
            <w:pPr>
              <w:pStyle w:val="a7"/>
              <w:contextualSpacing/>
              <w:rPr>
                <w:sz w:val="24"/>
                <w:szCs w:val="24"/>
              </w:rPr>
            </w:pPr>
            <w:r w:rsidRPr="00424117">
              <w:rPr>
                <w:b/>
                <w:sz w:val="24"/>
                <w:szCs w:val="24"/>
              </w:rPr>
              <w:t>2. Знание</w:t>
            </w:r>
            <w:r w:rsidRPr="00424117">
              <w:rPr>
                <w:sz w:val="24"/>
                <w:szCs w:val="24"/>
              </w:rPr>
              <w:t xml:space="preserve"> предпосылок и закономерностей, лежащих в основе ключевых событий внутриполитической, экономической, социальной жизни в КНР и внешней политики Китая. </w:t>
            </w:r>
          </w:p>
          <w:p w14:paraId="0B25CF0F" w14:textId="0C35C8A0" w:rsidR="00C73E0B" w:rsidRPr="00424117" w:rsidRDefault="00C73E0B" w:rsidP="00C73E0B">
            <w:pPr>
              <w:pStyle w:val="a7"/>
              <w:contextualSpacing/>
              <w:rPr>
                <w:color w:val="000000" w:themeColor="text1"/>
                <w:sz w:val="24"/>
                <w:szCs w:val="24"/>
              </w:rPr>
            </w:pPr>
            <w:r w:rsidRPr="00424117">
              <w:rPr>
                <w:b/>
                <w:sz w:val="24"/>
                <w:szCs w:val="24"/>
              </w:rPr>
              <w:t>Умение</w:t>
            </w:r>
            <w:r w:rsidRPr="00424117">
              <w:rPr>
                <w:sz w:val="24"/>
                <w:szCs w:val="24"/>
              </w:rPr>
              <w:t xml:space="preserve"> аргументированно анализировать современную внутреннюю и внешнюю политику Китая на ее ключевых направлениях.</w:t>
            </w:r>
          </w:p>
          <w:p w14:paraId="448523D4" w14:textId="77777777" w:rsidR="00C73E0B" w:rsidRPr="00424117" w:rsidRDefault="00C73E0B" w:rsidP="00C73E0B">
            <w:pPr>
              <w:spacing w:line="276" w:lineRule="auto"/>
              <w:rPr>
                <w:b/>
                <w:sz w:val="24"/>
                <w:szCs w:val="24"/>
              </w:rPr>
            </w:pPr>
            <w:r w:rsidRPr="00424117">
              <w:rPr>
                <w:b/>
                <w:color w:val="000000" w:themeColor="text1"/>
                <w:sz w:val="24"/>
                <w:szCs w:val="24"/>
              </w:rPr>
              <w:t xml:space="preserve">3. </w:t>
            </w:r>
            <w:r w:rsidRPr="00424117">
              <w:rPr>
                <w:b/>
                <w:sz w:val="24"/>
                <w:szCs w:val="24"/>
              </w:rPr>
              <w:t>Знание</w:t>
            </w:r>
            <w:r w:rsidRPr="00424117">
              <w:rPr>
                <w:sz w:val="24"/>
                <w:szCs w:val="24"/>
              </w:rPr>
              <w:t xml:space="preserve"> ключевых особенностей институциональных реформ в отдельных отраслевых секторах Китая.</w:t>
            </w:r>
          </w:p>
          <w:p w14:paraId="42BC4A64" w14:textId="77777777" w:rsidR="00C73E0B" w:rsidRPr="00424117" w:rsidRDefault="00C73E0B" w:rsidP="00C73E0B">
            <w:pPr>
              <w:spacing w:line="276" w:lineRule="auto"/>
              <w:rPr>
                <w:sz w:val="24"/>
                <w:szCs w:val="24"/>
              </w:rPr>
            </w:pPr>
            <w:r w:rsidRPr="00424117">
              <w:rPr>
                <w:b/>
                <w:sz w:val="24"/>
                <w:szCs w:val="24"/>
              </w:rPr>
              <w:t xml:space="preserve">Умение </w:t>
            </w:r>
            <w:r w:rsidRPr="00424117">
              <w:rPr>
                <w:sz w:val="24"/>
                <w:szCs w:val="24"/>
              </w:rPr>
              <w:t>охарактеризовать основные политические движения и события, дать определения терминам, проанализировать взгляды и деятельность ключевых политических деятелей.</w:t>
            </w:r>
          </w:p>
          <w:p w14:paraId="1AB930B9" w14:textId="5ECD59E2" w:rsidR="00C73E0B" w:rsidRPr="00424117" w:rsidRDefault="00C73E0B" w:rsidP="00C73E0B">
            <w:pPr>
              <w:pStyle w:val="a7"/>
              <w:contextualSpacing/>
              <w:rPr>
                <w:color w:val="000000" w:themeColor="text1"/>
                <w:sz w:val="24"/>
                <w:szCs w:val="24"/>
              </w:rPr>
            </w:pPr>
          </w:p>
          <w:p w14:paraId="06FE114A" w14:textId="175720C3" w:rsidR="00ED271E" w:rsidRPr="00424117" w:rsidRDefault="00ED271E" w:rsidP="00C73E0B">
            <w:pPr>
              <w:pStyle w:val="a7"/>
              <w:contextualSpacing/>
              <w:rPr>
                <w:color w:val="000000" w:themeColor="text1"/>
                <w:sz w:val="24"/>
                <w:szCs w:val="24"/>
              </w:rPr>
            </w:pPr>
          </w:p>
          <w:p w14:paraId="0490A44C" w14:textId="5201AF1E" w:rsidR="00ED271E" w:rsidRPr="00424117" w:rsidRDefault="00ED271E" w:rsidP="00C73E0B">
            <w:pPr>
              <w:pStyle w:val="a7"/>
              <w:contextualSpacing/>
              <w:rPr>
                <w:color w:val="000000" w:themeColor="text1"/>
                <w:sz w:val="24"/>
                <w:szCs w:val="24"/>
              </w:rPr>
            </w:pPr>
          </w:p>
          <w:p w14:paraId="25A7E705" w14:textId="3082DD74" w:rsidR="00ED271E" w:rsidRPr="00424117" w:rsidRDefault="00ED271E" w:rsidP="00C73E0B">
            <w:pPr>
              <w:pStyle w:val="a7"/>
              <w:contextualSpacing/>
              <w:rPr>
                <w:color w:val="000000" w:themeColor="text1"/>
                <w:sz w:val="24"/>
                <w:szCs w:val="24"/>
              </w:rPr>
            </w:pPr>
          </w:p>
          <w:p w14:paraId="27767F96" w14:textId="2F968DA1" w:rsidR="00ED271E" w:rsidRPr="00424117" w:rsidRDefault="00ED271E" w:rsidP="00C73E0B">
            <w:pPr>
              <w:pStyle w:val="a7"/>
              <w:contextualSpacing/>
              <w:rPr>
                <w:color w:val="000000" w:themeColor="text1"/>
                <w:sz w:val="24"/>
                <w:szCs w:val="24"/>
              </w:rPr>
            </w:pPr>
          </w:p>
          <w:p w14:paraId="3DC4246B" w14:textId="77777777" w:rsidR="00ED271E" w:rsidRPr="00424117" w:rsidRDefault="00ED271E" w:rsidP="00C73E0B">
            <w:pPr>
              <w:pStyle w:val="a7"/>
              <w:contextualSpacing/>
              <w:rPr>
                <w:color w:val="000000" w:themeColor="text1"/>
                <w:sz w:val="24"/>
                <w:szCs w:val="24"/>
              </w:rPr>
            </w:pPr>
          </w:p>
          <w:p w14:paraId="001EDE52" w14:textId="0D01FD57" w:rsidR="00C73E0B" w:rsidRPr="00424117" w:rsidRDefault="00C73E0B" w:rsidP="00C73E0B">
            <w:pPr>
              <w:pStyle w:val="a7"/>
              <w:contextualSpacing/>
              <w:rPr>
                <w:color w:val="000000" w:themeColor="text1"/>
                <w:sz w:val="24"/>
                <w:szCs w:val="24"/>
              </w:rPr>
            </w:pPr>
            <w:r w:rsidRPr="00424117">
              <w:rPr>
                <w:b/>
                <w:color w:val="000000" w:themeColor="text1"/>
                <w:sz w:val="24"/>
                <w:szCs w:val="24"/>
              </w:rPr>
              <w:t xml:space="preserve">4. Знание </w:t>
            </w:r>
            <w:r w:rsidRPr="00424117">
              <w:rPr>
                <w:color w:val="000000" w:themeColor="text1"/>
                <w:sz w:val="24"/>
                <w:szCs w:val="24"/>
              </w:rPr>
              <w:t>ключевых международных факторов, влияющих на проведение Китаем внешней политики, ее ключевые приоритеты, интересы и форматы реализации на государственном и частном уровнях.</w:t>
            </w:r>
          </w:p>
          <w:p w14:paraId="1A5CD810" w14:textId="2EB4B4EA" w:rsidR="00C73E0B" w:rsidRPr="00424117" w:rsidRDefault="00C73E0B" w:rsidP="00C73E0B">
            <w:pPr>
              <w:pStyle w:val="a7"/>
              <w:contextualSpacing/>
              <w:rPr>
                <w:color w:val="000000" w:themeColor="text1"/>
                <w:sz w:val="24"/>
                <w:szCs w:val="24"/>
              </w:rPr>
            </w:pPr>
            <w:r w:rsidRPr="00424117">
              <w:rPr>
                <w:b/>
                <w:color w:val="000000" w:themeColor="text1"/>
                <w:sz w:val="24"/>
                <w:szCs w:val="24"/>
              </w:rPr>
              <w:t>Умение</w:t>
            </w:r>
            <w:r w:rsidRPr="00424117">
              <w:rPr>
                <w:color w:val="000000" w:themeColor="text1"/>
                <w:sz w:val="24"/>
                <w:szCs w:val="24"/>
              </w:rPr>
              <w:t xml:space="preserve"> сформулировать ключевые интересы Китая по ключевым актуальным глобальным и региональным внешнеполитическим вопросам, а также проблематике сотрудничества с ведущими международными партнерами.</w:t>
            </w:r>
          </w:p>
          <w:p w14:paraId="3A81125C" w14:textId="28DA583C" w:rsidR="00ED271E" w:rsidRPr="00424117" w:rsidRDefault="00C73E0B" w:rsidP="00ED271E">
            <w:pPr>
              <w:pStyle w:val="a7"/>
              <w:contextualSpacing/>
              <w:rPr>
                <w:color w:val="000000" w:themeColor="text1"/>
                <w:sz w:val="24"/>
                <w:szCs w:val="24"/>
              </w:rPr>
            </w:pPr>
            <w:r w:rsidRPr="00424117">
              <w:rPr>
                <w:b/>
                <w:color w:val="000000" w:themeColor="text1"/>
                <w:sz w:val="24"/>
                <w:szCs w:val="24"/>
              </w:rPr>
              <w:t xml:space="preserve">5. Знание </w:t>
            </w:r>
            <w:r w:rsidRPr="00424117">
              <w:rPr>
                <w:color w:val="000000" w:themeColor="text1"/>
                <w:sz w:val="24"/>
                <w:szCs w:val="24"/>
              </w:rPr>
              <w:t>особенностей и ключевых подходов к реализации государственного управления в КНР</w:t>
            </w:r>
            <w:r w:rsidR="00ED271E" w:rsidRPr="00424117">
              <w:rPr>
                <w:color w:val="000000" w:themeColor="text1"/>
                <w:sz w:val="24"/>
                <w:szCs w:val="24"/>
              </w:rPr>
              <w:t>.</w:t>
            </w:r>
          </w:p>
          <w:p w14:paraId="07004CDB" w14:textId="4D5B16A8" w:rsidR="00C73E0B" w:rsidRPr="00424117" w:rsidRDefault="00C73E0B" w:rsidP="00ED271E">
            <w:pPr>
              <w:pStyle w:val="a7"/>
              <w:contextualSpacing/>
              <w:rPr>
                <w:color w:val="000000" w:themeColor="text1"/>
                <w:sz w:val="24"/>
                <w:szCs w:val="24"/>
              </w:rPr>
            </w:pPr>
            <w:r w:rsidRPr="00424117">
              <w:rPr>
                <w:b/>
                <w:color w:val="000000" w:themeColor="text1"/>
                <w:sz w:val="24"/>
                <w:szCs w:val="24"/>
              </w:rPr>
              <w:t xml:space="preserve">Умение </w:t>
            </w:r>
            <w:r w:rsidRPr="00424117">
              <w:rPr>
                <w:color w:val="000000" w:themeColor="text1"/>
                <w:sz w:val="24"/>
                <w:szCs w:val="24"/>
              </w:rPr>
              <w:t>выделять основные аспекты и элементы политики национального и отраслевого развития с учетом ключевых приоритетов управления, а также обосновывать предполагаемые траектории дальнейших решений и динамики развития.</w:t>
            </w:r>
          </w:p>
        </w:tc>
      </w:tr>
      <w:tr w:rsidR="0093164F" w14:paraId="3D3148BF" w14:textId="77777777" w:rsidTr="004E0208">
        <w:trPr>
          <w:jc w:val="center"/>
        </w:trPr>
        <w:tc>
          <w:tcPr>
            <w:tcW w:w="1271" w:type="dxa"/>
          </w:tcPr>
          <w:p w14:paraId="29C98FA1" w14:textId="0CFACEB9" w:rsidR="00C73E0B" w:rsidRPr="00C73E0B" w:rsidRDefault="00C73E0B" w:rsidP="00C73E0B">
            <w:pPr>
              <w:spacing w:line="276" w:lineRule="auto"/>
              <w:jc w:val="both"/>
              <w:rPr>
                <w:color w:val="000000"/>
                <w:sz w:val="24"/>
                <w:szCs w:val="24"/>
              </w:rPr>
            </w:pPr>
            <w:r w:rsidRPr="00C73E0B">
              <w:rPr>
                <w:bCs/>
                <w:sz w:val="24"/>
                <w:szCs w:val="24"/>
              </w:rPr>
              <w:lastRenderedPageBreak/>
              <w:t>ПКН-6</w:t>
            </w:r>
          </w:p>
        </w:tc>
        <w:tc>
          <w:tcPr>
            <w:tcW w:w="2410" w:type="dxa"/>
          </w:tcPr>
          <w:p w14:paraId="3497E563" w14:textId="0CD94097" w:rsidR="00C73E0B" w:rsidRPr="00C73E0B" w:rsidRDefault="00C73E0B" w:rsidP="00ED271E">
            <w:pPr>
              <w:jc w:val="both"/>
              <w:rPr>
                <w:color w:val="000000"/>
                <w:sz w:val="24"/>
                <w:szCs w:val="24"/>
              </w:rPr>
            </w:pPr>
            <w:r w:rsidRPr="00C73E0B">
              <w:rPr>
                <w:sz w:val="24"/>
                <w:szCs w:val="24"/>
              </w:rPr>
              <w:t>Способность предлагать решения  профессиональных задач в меняющихся финансово-экономических условиях</w:t>
            </w:r>
          </w:p>
        </w:tc>
        <w:tc>
          <w:tcPr>
            <w:tcW w:w="2410" w:type="dxa"/>
          </w:tcPr>
          <w:p w14:paraId="058F88DF" w14:textId="77777777" w:rsidR="00C73E0B" w:rsidRPr="00424117" w:rsidRDefault="00C73E0B" w:rsidP="00ED271E">
            <w:pPr>
              <w:pStyle w:val="a5"/>
              <w:numPr>
                <w:ilvl w:val="0"/>
                <w:numId w:val="27"/>
              </w:numPr>
              <w:jc w:val="both"/>
              <w:rPr>
                <w:sz w:val="24"/>
                <w:szCs w:val="24"/>
              </w:rPr>
            </w:pPr>
            <w:r w:rsidRPr="00424117">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E828656" w14:textId="77777777" w:rsidR="00C73E0B" w:rsidRPr="00424117" w:rsidRDefault="00C73E0B" w:rsidP="00ED271E">
            <w:pPr>
              <w:pStyle w:val="a5"/>
              <w:ind w:left="720"/>
              <w:jc w:val="both"/>
              <w:rPr>
                <w:sz w:val="24"/>
                <w:szCs w:val="24"/>
              </w:rPr>
            </w:pPr>
          </w:p>
          <w:p w14:paraId="20687B58" w14:textId="77777777" w:rsidR="00C73E0B" w:rsidRPr="00424117" w:rsidRDefault="00C73E0B" w:rsidP="00ED271E">
            <w:pPr>
              <w:pStyle w:val="a5"/>
              <w:ind w:left="720"/>
              <w:jc w:val="both"/>
              <w:rPr>
                <w:sz w:val="24"/>
                <w:szCs w:val="24"/>
              </w:rPr>
            </w:pPr>
          </w:p>
          <w:p w14:paraId="63509A3C" w14:textId="77777777" w:rsidR="00C73E0B" w:rsidRPr="00424117" w:rsidRDefault="00C73E0B" w:rsidP="00ED271E">
            <w:pPr>
              <w:pStyle w:val="a5"/>
              <w:ind w:left="720"/>
              <w:jc w:val="both"/>
              <w:rPr>
                <w:sz w:val="24"/>
                <w:szCs w:val="24"/>
              </w:rPr>
            </w:pPr>
          </w:p>
          <w:p w14:paraId="2639E3A3" w14:textId="77777777" w:rsidR="00C73E0B" w:rsidRPr="00424117" w:rsidRDefault="00C73E0B" w:rsidP="00ED271E">
            <w:pPr>
              <w:pStyle w:val="a5"/>
              <w:ind w:left="720"/>
              <w:jc w:val="both"/>
              <w:rPr>
                <w:sz w:val="24"/>
                <w:szCs w:val="24"/>
              </w:rPr>
            </w:pPr>
          </w:p>
          <w:p w14:paraId="15DEB703" w14:textId="77777777" w:rsidR="00C73E0B" w:rsidRPr="00424117" w:rsidRDefault="00C73E0B" w:rsidP="00ED271E">
            <w:pPr>
              <w:pStyle w:val="a5"/>
              <w:ind w:left="720"/>
              <w:jc w:val="both"/>
              <w:rPr>
                <w:sz w:val="24"/>
                <w:szCs w:val="24"/>
              </w:rPr>
            </w:pPr>
          </w:p>
          <w:p w14:paraId="1C1FBCEB" w14:textId="77777777" w:rsidR="00C73E0B" w:rsidRPr="00424117" w:rsidRDefault="00C73E0B" w:rsidP="00ED271E">
            <w:pPr>
              <w:pStyle w:val="a5"/>
              <w:ind w:left="720"/>
              <w:jc w:val="both"/>
              <w:rPr>
                <w:sz w:val="24"/>
                <w:szCs w:val="24"/>
              </w:rPr>
            </w:pPr>
          </w:p>
          <w:p w14:paraId="089F3A26" w14:textId="77777777" w:rsidR="00C73E0B" w:rsidRPr="00424117" w:rsidRDefault="00C73E0B" w:rsidP="00ED271E">
            <w:pPr>
              <w:pStyle w:val="a5"/>
              <w:ind w:left="720"/>
              <w:jc w:val="both"/>
              <w:rPr>
                <w:sz w:val="24"/>
                <w:szCs w:val="24"/>
              </w:rPr>
            </w:pPr>
          </w:p>
          <w:p w14:paraId="5F866ED0" w14:textId="157AF6D6" w:rsidR="00C73E0B" w:rsidRPr="00424117" w:rsidRDefault="00C73E0B" w:rsidP="00ED271E">
            <w:pPr>
              <w:pStyle w:val="a5"/>
              <w:ind w:left="720"/>
              <w:jc w:val="both"/>
              <w:rPr>
                <w:sz w:val="24"/>
                <w:szCs w:val="24"/>
              </w:rPr>
            </w:pPr>
          </w:p>
          <w:p w14:paraId="295C3367" w14:textId="36182EFA" w:rsidR="00ED271E" w:rsidRPr="00424117" w:rsidRDefault="00ED271E" w:rsidP="00ED271E">
            <w:pPr>
              <w:pStyle w:val="a5"/>
              <w:ind w:left="720"/>
              <w:jc w:val="both"/>
              <w:rPr>
                <w:sz w:val="24"/>
                <w:szCs w:val="24"/>
              </w:rPr>
            </w:pPr>
          </w:p>
          <w:p w14:paraId="58CEF161" w14:textId="342F8EAC" w:rsidR="00ED271E" w:rsidRPr="00424117" w:rsidRDefault="00ED271E" w:rsidP="00ED271E">
            <w:pPr>
              <w:pStyle w:val="a5"/>
              <w:ind w:left="720"/>
              <w:jc w:val="both"/>
              <w:rPr>
                <w:sz w:val="24"/>
                <w:szCs w:val="24"/>
              </w:rPr>
            </w:pPr>
          </w:p>
          <w:p w14:paraId="1F8139EC" w14:textId="77777777" w:rsidR="00ED271E" w:rsidRPr="00424117" w:rsidRDefault="00ED271E" w:rsidP="00ED271E">
            <w:pPr>
              <w:pStyle w:val="a5"/>
              <w:ind w:left="720"/>
              <w:jc w:val="both"/>
              <w:rPr>
                <w:sz w:val="24"/>
                <w:szCs w:val="24"/>
              </w:rPr>
            </w:pPr>
          </w:p>
          <w:p w14:paraId="43560571" w14:textId="77777777" w:rsidR="00C73E0B" w:rsidRPr="00424117" w:rsidRDefault="00C73E0B" w:rsidP="00ED271E">
            <w:pPr>
              <w:pStyle w:val="a5"/>
              <w:ind w:left="720"/>
              <w:jc w:val="both"/>
              <w:rPr>
                <w:sz w:val="24"/>
                <w:szCs w:val="24"/>
              </w:rPr>
            </w:pPr>
          </w:p>
          <w:p w14:paraId="4247CEE5" w14:textId="561B9EC2" w:rsidR="00C73E0B" w:rsidRPr="00424117" w:rsidRDefault="00C73E0B" w:rsidP="00ED271E">
            <w:pPr>
              <w:jc w:val="both"/>
              <w:rPr>
                <w:color w:val="000000"/>
                <w:sz w:val="24"/>
                <w:szCs w:val="24"/>
              </w:rPr>
            </w:pPr>
            <w:r w:rsidRPr="00424117">
              <w:rPr>
                <w:sz w:val="24"/>
                <w:szCs w:val="24"/>
              </w:rPr>
              <w:t>2. Предлагает варианты решения профессиональных задач в условиях неопределенности</w:t>
            </w:r>
          </w:p>
        </w:tc>
        <w:tc>
          <w:tcPr>
            <w:tcW w:w="3248" w:type="dxa"/>
          </w:tcPr>
          <w:p w14:paraId="7CA66917" w14:textId="77777777" w:rsidR="00C73E0B" w:rsidRPr="00424117" w:rsidRDefault="00C73E0B" w:rsidP="00ED271E">
            <w:pPr>
              <w:rPr>
                <w:sz w:val="24"/>
                <w:szCs w:val="24"/>
              </w:rPr>
            </w:pPr>
            <w:r w:rsidRPr="00424117">
              <w:rPr>
                <w:b/>
                <w:sz w:val="24"/>
                <w:szCs w:val="24"/>
              </w:rPr>
              <w:lastRenderedPageBreak/>
              <w:t>1. Знание</w:t>
            </w:r>
            <w:r w:rsidRPr="00424117">
              <w:rPr>
                <w:sz w:val="24"/>
                <w:szCs w:val="24"/>
              </w:rPr>
              <w:t xml:space="preserve"> основных закономерностей и особенностей взаимодействия различных государственных структур, органов власти и ключевых экономических операторов для выработки алгоритмов продвижения российских экономических и иных интересов.</w:t>
            </w:r>
          </w:p>
          <w:p w14:paraId="723DBA61" w14:textId="3D46A0EA" w:rsidR="00C73E0B" w:rsidRPr="00424117" w:rsidRDefault="00C73E0B" w:rsidP="00ED271E">
            <w:pPr>
              <w:rPr>
                <w:sz w:val="24"/>
                <w:szCs w:val="24"/>
              </w:rPr>
            </w:pPr>
            <w:r w:rsidRPr="00424117">
              <w:rPr>
                <w:b/>
                <w:sz w:val="24"/>
                <w:szCs w:val="24"/>
              </w:rPr>
              <w:t xml:space="preserve">Умение </w:t>
            </w:r>
            <w:r w:rsidRPr="00424117">
              <w:rPr>
                <w:bCs/>
                <w:sz w:val="24"/>
                <w:szCs w:val="24"/>
              </w:rPr>
              <w:t xml:space="preserve">применять соответствующие </w:t>
            </w:r>
            <w:r w:rsidRPr="00424117">
              <w:rPr>
                <w:sz w:val="24"/>
                <w:szCs w:val="24"/>
              </w:rPr>
              <w:t>алгоритмы при анализе и реализации проектов в области торгово-</w:t>
            </w:r>
            <w:r w:rsidRPr="00424117">
              <w:rPr>
                <w:sz w:val="24"/>
                <w:szCs w:val="24"/>
              </w:rPr>
              <w:lastRenderedPageBreak/>
              <w:t>экономического и инвестиционного сотрудничества, а также разработке стратегических решений по укреплению внешнеполитического и внешнеэкономического позиционирования в КНР.</w:t>
            </w:r>
          </w:p>
          <w:p w14:paraId="45241C91" w14:textId="77777777" w:rsidR="00C73E0B" w:rsidRPr="00424117" w:rsidRDefault="00C73E0B" w:rsidP="00ED271E">
            <w:pPr>
              <w:rPr>
                <w:sz w:val="24"/>
                <w:szCs w:val="24"/>
              </w:rPr>
            </w:pPr>
          </w:p>
          <w:p w14:paraId="1568ADEF" w14:textId="77777777" w:rsidR="00C73E0B" w:rsidRPr="00424117" w:rsidRDefault="00C73E0B" w:rsidP="00ED271E">
            <w:pPr>
              <w:rPr>
                <w:sz w:val="24"/>
                <w:szCs w:val="24"/>
              </w:rPr>
            </w:pPr>
            <w:r w:rsidRPr="00424117">
              <w:rPr>
                <w:b/>
                <w:sz w:val="24"/>
                <w:szCs w:val="24"/>
              </w:rPr>
              <w:t xml:space="preserve">2. Знание </w:t>
            </w:r>
            <w:r w:rsidRPr="00424117">
              <w:rPr>
                <w:sz w:val="24"/>
                <w:szCs w:val="24"/>
              </w:rPr>
              <w:t>основных факторов динамики развития пореформенной экономики КНР.</w:t>
            </w:r>
          </w:p>
          <w:p w14:paraId="57D90F6A" w14:textId="44E5B7D8" w:rsidR="00C73E0B" w:rsidRPr="00424117" w:rsidRDefault="00C73E0B" w:rsidP="00ED271E">
            <w:pPr>
              <w:rPr>
                <w:sz w:val="24"/>
                <w:szCs w:val="24"/>
              </w:rPr>
            </w:pPr>
            <w:r w:rsidRPr="00424117">
              <w:rPr>
                <w:b/>
                <w:sz w:val="24"/>
                <w:szCs w:val="24"/>
              </w:rPr>
              <w:t>Умение</w:t>
            </w:r>
            <w:r w:rsidRPr="00424117">
              <w:rPr>
                <w:sz w:val="24"/>
                <w:szCs w:val="24"/>
              </w:rPr>
              <w:t xml:space="preserve"> подготовить прогноз конкурентоспособности национальных компаний, отраслей и экономики в целом в ходе сотрудничества с КНР, а также разрабатывать кампании по системному лоббированию интересов российских компаний с учетом стратегических приоритетов и потребностей развития КНР и ее экономических операторов.</w:t>
            </w:r>
          </w:p>
        </w:tc>
      </w:tr>
    </w:tbl>
    <w:p w14:paraId="71EF9A16" w14:textId="77777777" w:rsidR="00C73E0B" w:rsidRPr="007F4F74" w:rsidRDefault="00C73E0B" w:rsidP="00C73E0B">
      <w:pPr>
        <w:shd w:val="clear" w:color="auto" w:fill="FFFFFF"/>
        <w:spacing w:line="276" w:lineRule="auto"/>
        <w:jc w:val="both"/>
        <w:rPr>
          <w:color w:val="000000"/>
          <w:sz w:val="28"/>
          <w:szCs w:val="28"/>
        </w:rPr>
      </w:pPr>
    </w:p>
    <w:p w14:paraId="181327DB" w14:textId="77777777" w:rsidR="00E91EA5" w:rsidRPr="007F4F74" w:rsidRDefault="00E91EA5" w:rsidP="007F4F74">
      <w:pPr>
        <w:spacing w:line="276" w:lineRule="auto"/>
      </w:pPr>
      <w:bookmarkStart w:id="1" w:name="_Toc3995500"/>
    </w:p>
    <w:p w14:paraId="59E657E0" w14:textId="2B25B873" w:rsidR="00E82555" w:rsidRPr="007F4F74" w:rsidRDefault="00E82555" w:rsidP="007F4F74">
      <w:pPr>
        <w:pStyle w:val="1"/>
        <w:spacing w:line="276" w:lineRule="auto"/>
        <w:jc w:val="both"/>
        <w:rPr>
          <w:rFonts w:ascii="Times New Roman" w:hAnsi="Times New Roman"/>
          <w:sz w:val="28"/>
          <w:szCs w:val="28"/>
          <w:lang w:val="ru-RU"/>
        </w:rPr>
      </w:pPr>
      <w:r w:rsidRPr="007F4F74">
        <w:rPr>
          <w:rFonts w:ascii="Times New Roman" w:hAnsi="Times New Roman"/>
          <w:sz w:val="28"/>
          <w:szCs w:val="28"/>
          <w:lang w:val="ru-RU"/>
        </w:rPr>
        <w:t>3.</w:t>
      </w:r>
      <w:r w:rsidRPr="007F4F74">
        <w:rPr>
          <w:rFonts w:ascii="Times New Roman" w:hAnsi="Times New Roman"/>
          <w:sz w:val="28"/>
          <w:szCs w:val="28"/>
          <w:lang w:val="ru-RU"/>
        </w:rPr>
        <w:tab/>
        <w:t>Место дисциплины в структуре образовательной программы</w:t>
      </w:r>
      <w:bookmarkEnd w:id="1"/>
    </w:p>
    <w:p w14:paraId="15940C51" w14:textId="4AC1F55F" w:rsidR="005C2D21" w:rsidRPr="007F4F74" w:rsidRDefault="00E91EA5" w:rsidP="007F4F74">
      <w:pPr>
        <w:spacing w:line="276" w:lineRule="auto"/>
        <w:ind w:firstLine="709"/>
        <w:contextualSpacing/>
        <w:jc w:val="both"/>
        <w:rPr>
          <w:color w:val="000000"/>
          <w:sz w:val="28"/>
          <w:szCs w:val="28"/>
        </w:rPr>
      </w:pPr>
      <w:r w:rsidRPr="007F4F74">
        <w:rPr>
          <w:color w:val="000000"/>
          <w:sz w:val="28"/>
          <w:szCs w:val="28"/>
        </w:rPr>
        <w:t xml:space="preserve">Дисциплина </w:t>
      </w:r>
      <w:r w:rsidRPr="007F4F74">
        <w:rPr>
          <w:sz w:val="28"/>
          <w:szCs w:val="28"/>
        </w:rPr>
        <w:t>«</w:t>
      </w:r>
      <w:r w:rsidR="009873D0" w:rsidRPr="007F4F74">
        <w:rPr>
          <w:sz w:val="28"/>
          <w:szCs w:val="28"/>
        </w:rPr>
        <w:t>Политическая система Китая: экономические модели и государственный менеджмент</w:t>
      </w:r>
      <w:r w:rsidRPr="007F4F74">
        <w:rPr>
          <w:sz w:val="28"/>
          <w:szCs w:val="28"/>
        </w:rPr>
        <w:t xml:space="preserve">» </w:t>
      </w:r>
      <w:r w:rsidRPr="007F4F74">
        <w:rPr>
          <w:color w:val="000000"/>
          <w:sz w:val="28"/>
          <w:szCs w:val="28"/>
        </w:rPr>
        <w:t xml:space="preserve">является обязательной дисциплиной </w:t>
      </w:r>
      <w:r w:rsidR="002225DA">
        <w:rPr>
          <w:color w:val="000000"/>
          <w:sz w:val="28"/>
          <w:szCs w:val="28"/>
        </w:rPr>
        <w:t xml:space="preserve">общепрофессионального цикла </w:t>
      </w:r>
      <w:r w:rsidR="00954DDA" w:rsidRPr="007F4F74">
        <w:rPr>
          <w:sz w:val="28"/>
          <w:szCs w:val="28"/>
        </w:rPr>
        <w:t xml:space="preserve">для студентов, обучающихся по направлению </w:t>
      </w:r>
      <w:r w:rsidR="00954DDA">
        <w:rPr>
          <w:sz w:val="28"/>
          <w:szCs w:val="28"/>
        </w:rPr>
        <w:t>подготовки</w:t>
      </w:r>
      <w:r w:rsidR="00954DDA" w:rsidRPr="007F4F74">
        <w:rPr>
          <w:color w:val="000000"/>
          <w:sz w:val="28"/>
          <w:szCs w:val="28"/>
        </w:rPr>
        <w:t xml:space="preserve"> </w:t>
      </w:r>
      <w:r w:rsidR="009873D0" w:rsidRPr="007F4F74">
        <w:rPr>
          <w:color w:val="000000"/>
          <w:sz w:val="28"/>
          <w:szCs w:val="28"/>
        </w:rPr>
        <w:t>38.03</w:t>
      </w:r>
      <w:r w:rsidRPr="007F4F74">
        <w:rPr>
          <w:color w:val="000000"/>
          <w:sz w:val="28"/>
          <w:szCs w:val="28"/>
        </w:rPr>
        <w:t xml:space="preserve">.01 «Экономика», </w:t>
      </w:r>
      <w:r w:rsidR="00954DDA">
        <w:rPr>
          <w:color w:val="000000"/>
          <w:sz w:val="28"/>
          <w:szCs w:val="28"/>
        </w:rPr>
        <w:t>профиль</w:t>
      </w:r>
      <w:r w:rsidR="003E3738" w:rsidRPr="007F4F74">
        <w:rPr>
          <w:color w:val="000000"/>
          <w:sz w:val="28"/>
          <w:szCs w:val="28"/>
        </w:rPr>
        <w:t xml:space="preserve"> </w:t>
      </w:r>
      <w:r w:rsidRPr="007F4F74">
        <w:rPr>
          <w:color w:val="000000"/>
          <w:sz w:val="28"/>
          <w:szCs w:val="28"/>
        </w:rPr>
        <w:t>«</w:t>
      </w:r>
      <w:r w:rsidR="003E3738" w:rsidRPr="007F4F74">
        <w:rPr>
          <w:color w:val="000000"/>
          <w:sz w:val="28"/>
          <w:szCs w:val="28"/>
        </w:rPr>
        <w:t>Международная экономика и торговля (с углубленным изучением экономики Китая и китайского языка)</w:t>
      </w:r>
      <w:r w:rsidRPr="007F4F74">
        <w:rPr>
          <w:color w:val="000000"/>
          <w:sz w:val="28"/>
          <w:szCs w:val="28"/>
        </w:rPr>
        <w:t>»</w:t>
      </w:r>
      <w:r w:rsidR="00F521AD" w:rsidRPr="007F4F74">
        <w:rPr>
          <w:color w:val="000000"/>
          <w:sz w:val="28"/>
          <w:szCs w:val="28"/>
        </w:rPr>
        <w:t xml:space="preserve">. </w:t>
      </w:r>
      <w:r w:rsidR="005C2D21" w:rsidRPr="007F4F74">
        <w:rPr>
          <w:color w:val="000000"/>
          <w:sz w:val="28"/>
          <w:szCs w:val="28"/>
        </w:rPr>
        <w:t xml:space="preserve">Изучение данной дисциплины базируется на следующих дисциплинах: </w:t>
      </w:r>
    </w:p>
    <w:p w14:paraId="3685E8AD" w14:textId="7E3626AA" w:rsidR="00F521AD" w:rsidRPr="007F4F74" w:rsidRDefault="00F521AD" w:rsidP="007C38A0">
      <w:pPr>
        <w:pStyle w:val="a5"/>
        <w:numPr>
          <w:ilvl w:val="0"/>
          <w:numId w:val="11"/>
        </w:numPr>
        <w:spacing w:line="276" w:lineRule="auto"/>
        <w:contextualSpacing/>
        <w:jc w:val="both"/>
        <w:rPr>
          <w:color w:val="000000"/>
          <w:sz w:val="28"/>
          <w:szCs w:val="28"/>
        </w:rPr>
      </w:pPr>
      <w:r w:rsidRPr="007F4F74">
        <w:rPr>
          <w:color w:val="000000"/>
          <w:sz w:val="28"/>
          <w:szCs w:val="28"/>
        </w:rPr>
        <w:t>Традиционный и современный Китай: тенденции развития;</w:t>
      </w:r>
    </w:p>
    <w:p w14:paraId="7E764423" w14:textId="7F62D081" w:rsidR="00F521AD" w:rsidRPr="007F4F74" w:rsidRDefault="00F521AD" w:rsidP="007C38A0">
      <w:pPr>
        <w:pStyle w:val="a5"/>
        <w:numPr>
          <w:ilvl w:val="0"/>
          <w:numId w:val="11"/>
        </w:numPr>
        <w:spacing w:line="276" w:lineRule="auto"/>
        <w:contextualSpacing/>
        <w:jc w:val="both"/>
        <w:rPr>
          <w:color w:val="000000"/>
          <w:sz w:val="28"/>
          <w:szCs w:val="28"/>
        </w:rPr>
      </w:pPr>
      <w:r w:rsidRPr="007F4F74">
        <w:rPr>
          <w:color w:val="000000"/>
          <w:sz w:val="28"/>
          <w:szCs w:val="28"/>
        </w:rPr>
        <w:t>Экономическая география Китая;</w:t>
      </w:r>
    </w:p>
    <w:p w14:paraId="0CE5D1D0" w14:textId="5C0BC8B6" w:rsidR="00F521AD" w:rsidRPr="007F4F74" w:rsidRDefault="00F521AD" w:rsidP="007C38A0">
      <w:pPr>
        <w:pStyle w:val="a5"/>
        <w:numPr>
          <w:ilvl w:val="0"/>
          <w:numId w:val="11"/>
        </w:numPr>
        <w:spacing w:line="276" w:lineRule="auto"/>
        <w:contextualSpacing/>
        <w:jc w:val="both"/>
        <w:rPr>
          <w:color w:val="000000"/>
          <w:sz w:val="28"/>
          <w:szCs w:val="28"/>
        </w:rPr>
      </w:pPr>
      <w:r w:rsidRPr="007F4F74">
        <w:rPr>
          <w:color w:val="000000"/>
          <w:sz w:val="28"/>
          <w:szCs w:val="28"/>
        </w:rPr>
        <w:t>Мировая экономика и международные экономические отношения</w:t>
      </w:r>
    </w:p>
    <w:p w14:paraId="54C8715A" w14:textId="77777777" w:rsidR="005C2D21" w:rsidRPr="007F4F74" w:rsidRDefault="005C2D21" w:rsidP="007F4F74">
      <w:pPr>
        <w:pStyle w:val="Default"/>
        <w:spacing w:line="276" w:lineRule="auto"/>
        <w:rPr>
          <w:rFonts w:eastAsia="Times New Roman"/>
          <w:sz w:val="28"/>
          <w:szCs w:val="28"/>
        </w:rPr>
      </w:pPr>
      <w:r w:rsidRPr="007F4F74">
        <w:rPr>
          <w:rFonts w:eastAsia="Times New Roman"/>
          <w:sz w:val="28"/>
          <w:szCs w:val="28"/>
        </w:rPr>
        <w:t xml:space="preserve">Основные положения дисциплины должны быть использованы в дальнейшем при изучении следующих дисциплин: </w:t>
      </w:r>
    </w:p>
    <w:p w14:paraId="0E3992B1"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Внешнеэкономическая политика и внешнеэкономическая деятельность</w:t>
      </w:r>
    </w:p>
    <w:p w14:paraId="51BD4832"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Экономика Китая</w:t>
      </w:r>
    </w:p>
    <w:p w14:paraId="3F6E8273"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Международная торговля и мировые рынки товаров и услуг</w:t>
      </w:r>
    </w:p>
    <w:p w14:paraId="0D8F57F0"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lastRenderedPageBreak/>
        <w:t>Международное торговое право</w:t>
      </w:r>
    </w:p>
    <w:p w14:paraId="4F2D43B7"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Международный маркетинг и электронная торговля</w:t>
      </w:r>
    </w:p>
    <w:p w14:paraId="493BB4E5"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Национальные экономики стран Востока</w:t>
      </w:r>
    </w:p>
    <w:p w14:paraId="12977FD3"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Основы экономической дипломатии</w:t>
      </w:r>
    </w:p>
    <w:p w14:paraId="590F71D4"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Торговая политика и обеспечение интересов бизнеса</w:t>
      </w:r>
    </w:p>
    <w:p w14:paraId="40F5AD98"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Право Китая и юридическое сопровождение бизнеса с Китаем</w:t>
      </w:r>
    </w:p>
    <w:p w14:paraId="68A6C21A" w14:textId="77777777" w:rsidR="00F521AD" w:rsidRPr="007F4F74" w:rsidRDefault="00F521AD" w:rsidP="007C38A0">
      <w:pPr>
        <w:pStyle w:val="a5"/>
        <w:numPr>
          <w:ilvl w:val="0"/>
          <w:numId w:val="12"/>
        </w:numPr>
        <w:spacing w:line="276" w:lineRule="auto"/>
        <w:rPr>
          <w:color w:val="000000"/>
          <w:sz w:val="28"/>
          <w:szCs w:val="28"/>
        </w:rPr>
      </w:pPr>
      <w:r w:rsidRPr="007F4F74">
        <w:rPr>
          <w:color w:val="000000"/>
          <w:sz w:val="28"/>
          <w:szCs w:val="28"/>
        </w:rPr>
        <w:t>Деловая культура Китая и практика ведения международных переговоров</w:t>
      </w:r>
      <w:r w:rsidR="004D444A" w:rsidRPr="007F4F74">
        <w:rPr>
          <w:color w:val="000000"/>
          <w:sz w:val="28"/>
          <w:szCs w:val="28"/>
        </w:rPr>
        <w:t xml:space="preserve"> </w:t>
      </w:r>
    </w:p>
    <w:p w14:paraId="4A7B23CA" w14:textId="11F8671E" w:rsidR="00E91EA5" w:rsidRPr="007F4F74" w:rsidRDefault="00E91EA5" w:rsidP="007F4F74">
      <w:pPr>
        <w:pStyle w:val="1"/>
        <w:spacing w:line="276" w:lineRule="auto"/>
        <w:jc w:val="both"/>
        <w:rPr>
          <w:rFonts w:ascii="Times New Roman" w:hAnsi="Times New Roman"/>
          <w:lang w:val="ru-RU"/>
        </w:rPr>
      </w:pPr>
      <w:r w:rsidRPr="007F4F74">
        <w:rPr>
          <w:rFonts w:ascii="Times New Roman" w:hAnsi="Times New Roman"/>
          <w:sz w:val="28"/>
          <w:szCs w:val="28"/>
          <w:lang w:val="ru-RU"/>
        </w:rPr>
        <w:t xml:space="preserve">4. </w:t>
      </w:r>
      <w:r w:rsidR="00C14D1A" w:rsidRPr="007F4F74">
        <w:rPr>
          <w:rFonts w:ascii="Times New Roman" w:hAnsi="Times New Roman"/>
          <w:sz w:val="28"/>
          <w:szCs w:val="28"/>
          <w:lang w:val="ru-RU"/>
        </w:rPr>
        <w:t>Объем дисциплины</w:t>
      </w:r>
      <w:r w:rsidR="00455B8C">
        <w:rPr>
          <w:rFonts w:ascii="Times New Roman" w:hAnsi="Times New Roman"/>
          <w:sz w:val="28"/>
          <w:szCs w:val="28"/>
          <w:lang w:val="ru-RU"/>
        </w:rPr>
        <w:t xml:space="preserve"> </w:t>
      </w:r>
      <w:r w:rsidR="00C14D1A" w:rsidRPr="007F4F74">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Pr="007F4F74" w:rsidRDefault="00E91EA5" w:rsidP="007F4F74">
      <w:pPr>
        <w:shd w:val="clear" w:color="auto" w:fill="FFFFFF"/>
        <w:spacing w:line="276" w:lineRule="auto"/>
        <w:jc w:val="right"/>
        <w:rPr>
          <w:color w:val="000000"/>
          <w:sz w:val="28"/>
          <w:szCs w:val="28"/>
        </w:rPr>
      </w:pPr>
      <w:r w:rsidRPr="007F4F74">
        <w:rPr>
          <w:color w:val="000000"/>
          <w:sz w:val="28"/>
          <w:szCs w:val="28"/>
        </w:rPr>
        <w:t xml:space="preserve">Таблица </w:t>
      </w:r>
      <w:r w:rsidR="00360010" w:rsidRPr="007F4F74">
        <w:rPr>
          <w:color w:val="000000"/>
          <w:sz w:val="28"/>
          <w:szCs w:val="28"/>
        </w:rPr>
        <w:t>2</w:t>
      </w:r>
    </w:p>
    <w:p w14:paraId="030FA5E1" w14:textId="77777777" w:rsidR="00E91EA5" w:rsidRPr="007F4F74" w:rsidRDefault="00E91EA5" w:rsidP="007F4F74">
      <w:pPr>
        <w:spacing w:line="276" w:lineRule="auto"/>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7F4F74"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F4F74" w:rsidRDefault="00E91EA5" w:rsidP="007F4F74">
            <w:pPr>
              <w:shd w:val="clear" w:color="auto" w:fill="FFFFFF"/>
              <w:spacing w:line="276" w:lineRule="auto"/>
              <w:ind w:left="14"/>
            </w:pPr>
            <w:r w:rsidRPr="007F4F74">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F4F74" w:rsidRDefault="00E91EA5" w:rsidP="007F4F74">
            <w:pPr>
              <w:shd w:val="clear" w:color="auto" w:fill="FFFFFF"/>
              <w:spacing w:line="276" w:lineRule="auto"/>
              <w:ind w:left="102" w:right="102"/>
              <w:jc w:val="center"/>
              <w:rPr>
                <w:b/>
                <w:bCs/>
                <w:color w:val="000000"/>
              </w:rPr>
            </w:pPr>
            <w:r w:rsidRPr="007F4F74">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6988114F" w:rsidR="00E91EA5" w:rsidRPr="007F4F74" w:rsidRDefault="000F4238" w:rsidP="007F4F74">
            <w:pPr>
              <w:shd w:val="clear" w:color="auto" w:fill="FFFFFF"/>
              <w:spacing w:line="276" w:lineRule="auto"/>
              <w:ind w:left="91"/>
              <w:jc w:val="center"/>
            </w:pPr>
            <w:r>
              <w:rPr>
                <w:b/>
                <w:bCs/>
                <w:color w:val="000000"/>
              </w:rPr>
              <w:t>Семестр 5</w:t>
            </w:r>
          </w:p>
          <w:p w14:paraId="2503AEF4" w14:textId="77777777" w:rsidR="00E91EA5" w:rsidRPr="007F4F74" w:rsidRDefault="00E91EA5" w:rsidP="007F4F74">
            <w:pPr>
              <w:shd w:val="clear" w:color="auto" w:fill="FFFFFF"/>
              <w:spacing w:line="276" w:lineRule="auto"/>
              <w:ind w:left="91"/>
              <w:jc w:val="center"/>
              <w:rPr>
                <w:b/>
                <w:bCs/>
                <w:color w:val="000000"/>
              </w:rPr>
            </w:pPr>
            <w:r w:rsidRPr="007F4F74">
              <w:rPr>
                <w:b/>
                <w:bCs/>
                <w:color w:val="000000"/>
              </w:rPr>
              <w:t>(в часах)</w:t>
            </w:r>
          </w:p>
        </w:tc>
      </w:tr>
      <w:tr w:rsidR="00E91EA5" w:rsidRPr="007F4F74"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F4F74" w:rsidRDefault="00E91EA5" w:rsidP="007F4F74">
            <w:pPr>
              <w:shd w:val="clear" w:color="auto" w:fill="FFFFFF"/>
              <w:spacing w:line="276" w:lineRule="auto"/>
              <w:ind w:left="14"/>
            </w:pPr>
            <w:r w:rsidRPr="007F4F74">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337EF1A1" w:rsidR="00E91EA5" w:rsidRPr="007F4F74" w:rsidRDefault="00E91EA5" w:rsidP="00F3420E">
            <w:pPr>
              <w:shd w:val="clear" w:color="auto" w:fill="FFFFFF"/>
              <w:spacing w:line="276" w:lineRule="auto"/>
              <w:jc w:val="center"/>
            </w:pPr>
            <w:r w:rsidRPr="007F4F74">
              <w:t xml:space="preserve">3 </w:t>
            </w:r>
            <w:proofErr w:type="spellStart"/>
            <w:r w:rsidRPr="007F4F74">
              <w:t>з.е</w:t>
            </w:r>
            <w:proofErr w:type="spellEnd"/>
            <w:r w:rsidRPr="007F4F74">
              <w:t>., 108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28086F5A" w:rsidR="00E91EA5" w:rsidRPr="007F4F74" w:rsidRDefault="00E91EA5" w:rsidP="00F3420E">
            <w:pPr>
              <w:shd w:val="clear" w:color="auto" w:fill="FFFFFF"/>
              <w:spacing w:line="276" w:lineRule="auto"/>
              <w:jc w:val="center"/>
            </w:pPr>
            <w:r w:rsidRPr="007F4F74">
              <w:t xml:space="preserve">3 </w:t>
            </w:r>
            <w:proofErr w:type="spellStart"/>
            <w:r w:rsidRPr="007F4F74">
              <w:t>з.е</w:t>
            </w:r>
            <w:proofErr w:type="spellEnd"/>
            <w:r w:rsidRPr="007F4F74">
              <w:t>., 108</w:t>
            </w:r>
          </w:p>
        </w:tc>
      </w:tr>
      <w:tr w:rsidR="00E91EA5" w:rsidRPr="007F4F74"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F4F74" w:rsidRDefault="00105CA8" w:rsidP="007F4F74">
            <w:pPr>
              <w:shd w:val="clear" w:color="auto" w:fill="FFFFFF"/>
              <w:spacing w:line="276" w:lineRule="auto"/>
            </w:pPr>
            <w:r w:rsidRPr="007F4F74">
              <w:rPr>
                <w:b/>
                <w:bCs/>
                <w:i/>
                <w:iCs/>
                <w:color w:val="000000"/>
              </w:rPr>
              <w:t>Контактная работа-</w:t>
            </w:r>
            <w:r w:rsidR="00E91EA5" w:rsidRPr="007F4F74">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66A49C92" w:rsidR="00E91EA5" w:rsidRPr="007F4F74" w:rsidRDefault="000424D9" w:rsidP="00F3420E">
            <w:pPr>
              <w:shd w:val="clear" w:color="auto" w:fill="FFFFFF"/>
              <w:spacing w:line="276" w:lineRule="auto"/>
              <w:jc w:val="center"/>
            </w:pPr>
            <w:r w:rsidRPr="007F4F74">
              <w:t>34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7E4ACB71" w:rsidR="00E91EA5" w:rsidRPr="007F4F74" w:rsidRDefault="000424D9" w:rsidP="00F3420E">
            <w:pPr>
              <w:shd w:val="clear" w:color="auto" w:fill="FFFFFF"/>
              <w:spacing w:line="276" w:lineRule="auto"/>
              <w:jc w:val="center"/>
            </w:pPr>
            <w:r w:rsidRPr="007F4F74">
              <w:t>34</w:t>
            </w:r>
          </w:p>
        </w:tc>
      </w:tr>
      <w:tr w:rsidR="00E91EA5" w:rsidRPr="007F4F74"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F4F74" w:rsidRDefault="00E91EA5" w:rsidP="007F4F74">
            <w:pPr>
              <w:shd w:val="clear" w:color="auto" w:fill="FFFFFF"/>
              <w:spacing w:line="276" w:lineRule="auto"/>
            </w:pPr>
            <w:r w:rsidRPr="007F4F74">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541774D0" w:rsidR="00E91EA5" w:rsidRPr="007F4F74" w:rsidRDefault="000424D9" w:rsidP="00F3420E">
            <w:pPr>
              <w:shd w:val="clear" w:color="auto" w:fill="FFFFFF"/>
              <w:spacing w:line="276" w:lineRule="auto"/>
              <w:jc w:val="center"/>
            </w:pPr>
            <w:r w:rsidRPr="007F4F74">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22E93F5C" w:rsidR="00E91EA5" w:rsidRPr="007F4F74" w:rsidRDefault="000424D9" w:rsidP="00F3420E">
            <w:pPr>
              <w:shd w:val="clear" w:color="auto" w:fill="FFFFFF"/>
              <w:spacing w:line="276" w:lineRule="auto"/>
              <w:jc w:val="center"/>
            </w:pPr>
            <w:r w:rsidRPr="007F4F74">
              <w:t>16</w:t>
            </w:r>
          </w:p>
        </w:tc>
      </w:tr>
      <w:tr w:rsidR="00E91EA5" w:rsidRPr="007F4F74"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F4F74" w:rsidRDefault="00E91EA5" w:rsidP="007F4F74">
            <w:pPr>
              <w:shd w:val="clear" w:color="auto" w:fill="FFFFFF"/>
              <w:spacing w:line="276" w:lineRule="auto"/>
              <w:ind w:left="5"/>
            </w:pPr>
            <w:r w:rsidRPr="007F4F74">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69306032" w:rsidR="00E91EA5" w:rsidRPr="007F4F74" w:rsidRDefault="000424D9" w:rsidP="00F3420E">
            <w:pPr>
              <w:shd w:val="clear" w:color="auto" w:fill="FFFFFF"/>
              <w:spacing w:line="276" w:lineRule="auto"/>
              <w:jc w:val="center"/>
            </w:pPr>
            <w:r w:rsidRPr="007F4F74">
              <w:t>18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FE74BB5" w:rsidR="00E91EA5" w:rsidRPr="007F4F74" w:rsidRDefault="00767C12" w:rsidP="00F3420E">
            <w:pPr>
              <w:shd w:val="clear" w:color="auto" w:fill="FFFFFF"/>
              <w:spacing w:line="276" w:lineRule="auto"/>
              <w:jc w:val="center"/>
            </w:pPr>
            <w:r>
              <w:t>1</w:t>
            </w:r>
            <w:r w:rsidR="000424D9" w:rsidRPr="007F4F74">
              <w:t>8</w:t>
            </w:r>
          </w:p>
        </w:tc>
      </w:tr>
      <w:tr w:rsidR="00E91EA5" w:rsidRPr="007F4F74"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F4F74" w:rsidRDefault="00E91EA5" w:rsidP="007F4F74">
            <w:pPr>
              <w:shd w:val="clear" w:color="auto" w:fill="FFFFFF"/>
              <w:spacing w:line="276" w:lineRule="auto"/>
              <w:ind w:left="14"/>
            </w:pPr>
            <w:r w:rsidRPr="007F4F74">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67504E05" w:rsidR="00E91EA5" w:rsidRPr="007F4F74" w:rsidRDefault="000424D9" w:rsidP="00F3420E">
            <w:pPr>
              <w:shd w:val="clear" w:color="auto" w:fill="FFFFFF"/>
              <w:spacing w:line="276" w:lineRule="auto"/>
              <w:jc w:val="center"/>
            </w:pPr>
            <w:r w:rsidRPr="007F4F74">
              <w:t>74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0ECE0BFB" w:rsidR="00E91EA5" w:rsidRPr="007F4F74" w:rsidRDefault="000424D9" w:rsidP="00F3420E">
            <w:pPr>
              <w:shd w:val="clear" w:color="auto" w:fill="FFFFFF"/>
              <w:spacing w:line="276" w:lineRule="auto"/>
              <w:jc w:val="center"/>
            </w:pPr>
            <w:r w:rsidRPr="007F4F74">
              <w:t>74</w:t>
            </w:r>
          </w:p>
        </w:tc>
      </w:tr>
      <w:tr w:rsidR="00E91EA5" w:rsidRPr="007F4F74"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F4F74" w:rsidRDefault="00E91EA5" w:rsidP="007F4F74">
            <w:pPr>
              <w:shd w:val="clear" w:color="auto" w:fill="FFFFFF"/>
              <w:spacing w:line="276" w:lineRule="auto"/>
              <w:ind w:left="19"/>
            </w:pPr>
            <w:r w:rsidRPr="007F4F74">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0260EE91" w:rsidR="00E91EA5" w:rsidRPr="007F4F74" w:rsidRDefault="00F6760A" w:rsidP="00F3420E">
            <w:pPr>
              <w:shd w:val="clear" w:color="auto" w:fill="FFFFFF"/>
              <w:spacing w:line="276" w:lineRule="auto"/>
              <w:jc w:val="center"/>
            </w:pPr>
            <w:r>
              <w:t>Расчетно-аналитическая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432FB2C8" w:rsidR="00E91EA5" w:rsidRPr="007F4F74" w:rsidRDefault="00F6760A" w:rsidP="00F3420E">
            <w:pPr>
              <w:shd w:val="clear" w:color="auto" w:fill="FFFFFF"/>
              <w:spacing w:line="276" w:lineRule="auto"/>
              <w:jc w:val="center"/>
            </w:pPr>
            <w:r>
              <w:t>Расчетно-аналитическая работа</w:t>
            </w:r>
          </w:p>
        </w:tc>
      </w:tr>
      <w:tr w:rsidR="00E91EA5" w:rsidRPr="007F4F74"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F4F74" w:rsidRDefault="00E91EA5" w:rsidP="007F4F74">
            <w:pPr>
              <w:shd w:val="clear" w:color="auto" w:fill="FFFFFF"/>
              <w:spacing w:line="276" w:lineRule="auto"/>
              <w:ind w:left="19"/>
            </w:pPr>
            <w:r w:rsidRPr="007F4F74">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3AC8E4FF" w:rsidR="00E91EA5" w:rsidRPr="007F4F74" w:rsidRDefault="00F6760A" w:rsidP="00F3420E">
            <w:pPr>
              <w:shd w:val="clear" w:color="auto" w:fill="FFFFFF"/>
              <w:spacing w:line="276" w:lineRule="auto"/>
              <w:jc w:val="center"/>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0B5415B0" w:rsidR="00E91EA5" w:rsidRPr="007F4F74" w:rsidRDefault="00F6760A" w:rsidP="00F3420E">
            <w:pPr>
              <w:shd w:val="clear" w:color="auto" w:fill="FFFFFF"/>
              <w:spacing w:line="276" w:lineRule="auto"/>
              <w:jc w:val="center"/>
            </w:pPr>
            <w:r>
              <w:t>Зачет</w:t>
            </w:r>
          </w:p>
        </w:tc>
      </w:tr>
    </w:tbl>
    <w:p w14:paraId="427C4FD6" w14:textId="77777777" w:rsidR="00DF0B73" w:rsidRDefault="00DF0B73" w:rsidP="007F4F74">
      <w:pPr>
        <w:pStyle w:val="1"/>
        <w:spacing w:line="276" w:lineRule="auto"/>
        <w:jc w:val="both"/>
        <w:rPr>
          <w:rFonts w:ascii="Times New Roman" w:hAnsi="Times New Roman"/>
          <w:sz w:val="28"/>
          <w:szCs w:val="28"/>
          <w:lang w:val="ru-RU"/>
        </w:rPr>
      </w:pPr>
    </w:p>
    <w:p w14:paraId="3907376F" w14:textId="38267F6D" w:rsidR="00C93FE0" w:rsidRDefault="00C93FE0" w:rsidP="007F4F74">
      <w:pPr>
        <w:pStyle w:val="1"/>
        <w:spacing w:line="276" w:lineRule="auto"/>
        <w:jc w:val="both"/>
        <w:rPr>
          <w:rFonts w:ascii="Times New Roman" w:hAnsi="Times New Roman"/>
          <w:sz w:val="28"/>
          <w:szCs w:val="28"/>
          <w:lang w:val="ru-RU"/>
        </w:rPr>
      </w:pPr>
      <w:r w:rsidRPr="007F4F74">
        <w:rPr>
          <w:rFonts w:ascii="Times New Roman" w:hAnsi="Times New Roman"/>
          <w:sz w:val="28"/>
          <w:szCs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05CD5B64" w14:textId="77777777" w:rsidR="00E07715" w:rsidRPr="00E07715" w:rsidRDefault="00E07715" w:rsidP="00E07715">
      <w:pPr>
        <w:rPr>
          <w:lang w:eastAsia="en-US"/>
        </w:rPr>
      </w:pPr>
    </w:p>
    <w:p w14:paraId="0EEE5890" w14:textId="56B8CDFD" w:rsidR="002E2D49" w:rsidRPr="00E07715" w:rsidRDefault="00C93FE0" w:rsidP="00E07715">
      <w:pPr>
        <w:pStyle w:val="1"/>
        <w:spacing w:line="276" w:lineRule="auto"/>
        <w:jc w:val="both"/>
        <w:rPr>
          <w:rFonts w:ascii="Times New Roman" w:hAnsi="Times New Roman"/>
          <w:sz w:val="28"/>
          <w:szCs w:val="28"/>
          <w:lang w:val="ru-RU"/>
        </w:rPr>
      </w:pPr>
      <w:r w:rsidRPr="007F4F74">
        <w:rPr>
          <w:rFonts w:ascii="Times New Roman" w:hAnsi="Times New Roman"/>
          <w:sz w:val="28"/>
          <w:szCs w:val="28"/>
          <w:lang w:val="ru-RU"/>
        </w:rPr>
        <w:t xml:space="preserve">5.1. Содержание дисциплины </w:t>
      </w:r>
    </w:p>
    <w:p w14:paraId="77A1A17F" w14:textId="000CE36F" w:rsidR="00C93FE0" w:rsidRPr="007F4F74" w:rsidRDefault="00C93FE0" w:rsidP="007F4F74">
      <w:pPr>
        <w:spacing w:before="100" w:beforeAutospacing="1" w:after="100" w:afterAutospacing="1" w:line="276" w:lineRule="auto"/>
        <w:rPr>
          <w:b/>
          <w:sz w:val="28"/>
          <w:szCs w:val="28"/>
        </w:rPr>
      </w:pPr>
      <w:r w:rsidRPr="007F4F74">
        <w:rPr>
          <w:b/>
          <w:sz w:val="28"/>
          <w:szCs w:val="28"/>
        </w:rPr>
        <w:t xml:space="preserve">Тема 1. </w:t>
      </w:r>
      <w:r w:rsidR="009279BC" w:rsidRPr="007F4F74">
        <w:rPr>
          <w:b/>
          <w:sz w:val="28"/>
          <w:szCs w:val="28"/>
        </w:rPr>
        <w:t xml:space="preserve">Вводная лекция. Предмет и задачи </w:t>
      </w:r>
      <w:r w:rsidR="00EE36D5">
        <w:rPr>
          <w:b/>
          <w:sz w:val="28"/>
          <w:szCs w:val="28"/>
        </w:rPr>
        <w:t>дисциплины</w:t>
      </w:r>
      <w:r w:rsidR="009279BC" w:rsidRPr="007F4F74">
        <w:rPr>
          <w:b/>
          <w:sz w:val="28"/>
          <w:szCs w:val="28"/>
        </w:rPr>
        <w:t xml:space="preserve"> </w:t>
      </w:r>
    </w:p>
    <w:p w14:paraId="456E67B9" w14:textId="048F27CA" w:rsidR="00FF315C" w:rsidRPr="007F4F74" w:rsidRDefault="005C2D21" w:rsidP="007F4F74">
      <w:pPr>
        <w:spacing w:before="100" w:beforeAutospacing="1" w:after="100" w:afterAutospacing="1" w:line="276" w:lineRule="auto"/>
        <w:jc w:val="both"/>
        <w:rPr>
          <w:sz w:val="28"/>
          <w:szCs w:val="28"/>
        </w:rPr>
      </w:pPr>
      <w:r w:rsidRPr="007F4F74">
        <w:rPr>
          <w:sz w:val="28"/>
          <w:szCs w:val="28"/>
        </w:rPr>
        <w:t>Характер политического режима. Проблемы теории.</w:t>
      </w:r>
      <w:r w:rsidR="00640DDF" w:rsidRPr="007F4F74">
        <w:rPr>
          <w:sz w:val="28"/>
          <w:szCs w:val="28"/>
        </w:rPr>
        <w:t xml:space="preserve"> Понятия «политика», «власть», «политическая система», «политический режим», «государственный строй», «общественный строй», «политическое устройство», «государственное устройство» и их соотношение. Подсистемы политической системы. Классификации политических систем</w:t>
      </w:r>
      <w:r w:rsidR="00A718D3" w:rsidRPr="007F4F74">
        <w:rPr>
          <w:sz w:val="28"/>
          <w:szCs w:val="28"/>
        </w:rPr>
        <w:t xml:space="preserve">. </w:t>
      </w:r>
      <w:r w:rsidRPr="007F4F74">
        <w:rPr>
          <w:sz w:val="28"/>
          <w:szCs w:val="28"/>
        </w:rPr>
        <w:t>История эволюции традиционной административной системы Китая</w:t>
      </w:r>
      <w:r w:rsidR="00A718D3" w:rsidRPr="007F4F74">
        <w:rPr>
          <w:sz w:val="28"/>
          <w:szCs w:val="28"/>
        </w:rPr>
        <w:t xml:space="preserve"> до создания КНР</w:t>
      </w:r>
      <w:r w:rsidRPr="007F4F74">
        <w:rPr>
          <w:sz w:val="28"/>
          <w:szCs w:val="28"/>
        </w:rPr>
        <w:t>. Конфуцианская политическая культура.</w:t>
      </w:r>
      <w:r w:rsidR="00FF315C" w:rsidRPr="007F4F74">
        <w:rPr>
          <w:sz w:val="28"/>
          <w:szCs w:val="28"/>
        </w:rPr>
        <w:t xml:space="preserve"> Политическая культура Китая и ее элементы в политических процессах сегодняшнего Китая.</w:t>
      </w:r>
      <w:r w:rsidR="00855EC6">
        <w:rPr>
          <w:sz w:val="28"/>
          <w:szCs w:val="28"/>
        </w:rPr>
        <w:t xml:space="preserve"> </w:t>
      </w:r>
    </w:p>
    <w:p w14:paraId="0A80434A" w14:textId="5BA005D0" w:rsidR="005C2D21" w:rsidRPr="007F4F74" w:rsidRDefault="001B4EDA" w:rsidP="007F4F74">
      <w:pPr>
        <w:spacing w:before="100" w:beforeAutospacing="1" w:after="100" w:afterAutospacing="1" w:line="276" w:lineRule="auto"/>
        <w:rPr>
          <w:b/>
          <w:sz w:val="28"/>
          <w:szCs w:val="28"/>
        </w:rPr>
      </w:pPr>
      <w:r w:rsidRPr="007F4F74">
        <w:rPr>
          <w:b/>
          <w:sz w:val="28"/>
          <w:szCs w:val="28"/>
        </w:rPr>
        <w:lastRenderedPageBreak/>
        <w:t>Тема 2</w:t>
      </w:r>
      <w:r w:rsidR="005C2D21" w:rsidRPr="007F4F74">
        <w:rPr>
          <w:b/>
          <w:sz w:val="28"/>
          <w:szCs w:val="28"/>
        </w:rPr>
        <w:t xml:space="preserve">. </w:t>
      </w:r>
      <w:r w:rsidR="004749ED" w:rsidRPr="007F4F74">
        <w:rPr>
          <w:b/>
          <w:sz w:val="28"/>
          <w:szCs w:val="28"/>
        </w:rPr>
        <w:t>Развитие</w:t>
      </w:r>
      <w:r w:rsidR="005C2D21" w:rsidRPr="007F4F74">
        <w:rPr>
          <w:b/>
          <w:sz w:val="28"/>
          <w:szCs w:val="28"/>
        </w:rPr>
        <w:t xml:space="preserve"> политической системы КНР и ее особенности</w:t>
      </w:r>
    </w:p>
    <w:p w14:paraId="744115A1" w14:textId="1BBA31C9" w:rsidR="005C2D21" w:rsidRPr="007F4F74" w:rsidRDefault="001B4EDA" w:rsidP="007F4F74">
      <w:pPr>
        <w:spacing w:before="100" w:beforeAutospacing="1" w:after="100" w:afterAutospacing="1" w:line="276" w:lineRule="auto"/>
        <w:jc w:val="both"/>
        <w:rPr>
          <w:sz w:val="28"/>
          <w:szCs w:val="28"/>
        </w:rPr>
      </w:pPr>
      <w:r w:rsidRPr="007F4F74">
        <w:rPr>
          <w:sz w:val="28"/>
          <w:szCs w:val="28"/>
        </w:rPr>
        <w:t xml:space="preserve">Политическое развитие Китая накануне и в первые годы после провозглашения КНР. Политическое развитие КНР в период создания основ социализма (1953-1958). Политическое развитие КНР в годы великих потрясений «большого скачка» и «культурной революции» (1959-1976). Политическое развитие КНР после Мао Цзэдуна и в первое десятилетие политики реформ и открытости (1976-1989). Политическое развитие Китая в 90-годы ХХ века. Политическое развитие в период «мирного возвышения Китая» (2001-2012). </w:t>
      </w:r>
      <w:r w:rsidR="005C2D21" w:rsidRPr="007F4F74">
        <w:rPr>
          <w:sz w:val="28"/>
          <w:szCs w:val="28"/>
        </w:rPr>
        <w:t>Конституции 1954,</w:t>
      </w:r>
      <w:r w:rsidR="000B375B">
        <w:rPr>
          <w:sz w:val="28"/>
          <w:szCs w:val="28"/>
        </w:rPr>
        <w:t xml:space="preserve"> </w:t>
      </w:r>
      <w:r w:rsidR="005C2D21" w:rsidRPr="007F4F74">
        <w:rPr>
          <w:sz w:val="28"/>
          <w:szCs w:val="28"/>
        </w:rPr>
        <w:t xml:space="preserve">1975, 1978, 1982 гг. Эволюция государственно-общественного строя КНР. </w:t>
      </w:r>
      <w:r w:rsidR="004749ED" w:rsidRPr="007F4F74">
        <w:rPr>
          <w:sz w:val="28"/>
          <w:szCs w:val="28"/>
        </w:rPr>
        <w:t>Правовое регулирование в условиях «социализма с китайской спецификой». Идеологические и организационные основы реформы политической системы в КНР в 80 -90-е гг.</w:t>
      </w:r>
    </w:p>
    <w:p w14:paraId="5A56B960" w14:textId="32CDE535" w:rsidR="005C2D21" w:rsidRPr="007F4F74" w:rsidRDefault="004749ED" w:rsidP="007F4F74">
      <w:pPr>
        <w:spacing w:before="100" w:beforeAutospacing="1" w:after="100" w:afterAutospacing="1" w:line="276" w:lineRule="auto"/>
        <w:rPr>
          <w:b/>
          <w:sz w:val="28"/>
          <w:szCs w:val="28"/>
        </w:rPr>
      </w:pPr>
      <w:r w:rsidRPr="007F4F74">
        <w:rPr>
          <w:b/>
          <w:sz w:val="28"/>
          <w:szCs w:val="28"/>
        </w:rPr>
        <w:t>Тема 3</w:t>
      </w:r>
      <w:r w:rsidR="005C2D21" w:rsidRPr="007F4F74">
        <w:rPr>
          <w:b/>
          <w:sz w:val="28"/>
          <w:szCs w:val="28"/>
        </w:rPr>
        <w:t>. Система орг</w:t>
      </w:r>
      <w:r w:rsidR="007342A0" w:rsidRPr="007F4F74">
        <w:rPr>
          <w:b/>
          <w:sz w:val="28"/>
          <w:szCs w:val="28"/>
        </w:rPr>
        <w:t xml:space="preserve">анов государственной власти </w:t>
      </w:r>
      <w:r w:rsidR="00F369EE" w:rsidRPr="007F4F74">
        <w:rPr>
          <w:b/>
          <w:sz w:val="28"/>
          <w:szCs w:val="28"/>
        </w:rPr>
        <w:t xml:space="preserve">и устройство </w:t>
      </w:r>
      <w:r w:rsidR="007342A0" w:rsidRPr="007F4F74">
        <w:rPr>
          <w:b/>
          <w:sz w:val="28"/>
          <w:szCs w:val="28"/>
        </w:rPr>
        <w:t>КНР:</w:t>
      </w:r>
      <w:r w:rsidR="005C2D21" w:rsidRPr="007F4F74">
        <w:rPr>
          <w:b/>
          <w:sz w:val="28"/>
          <w:szCs w:val="28"/>
        </w:rPr>
        <w:t xml:space="preserve"> </w:t>
      </w:r>
      <w:r w:rsidR="007342A0" w:rsidRPr="007F4F74">
        <w:rPr>
          <w:b/>
          <w:sz w:val="28"/>
          <w:szCs w:val="28"/>
        </w:rPr>
        <w:t>организация, выработка, принятие</w:t>
      </w:r>
      <w:r w:rsidR="005C2D21" w:rsidRPr="007F4F74">
        <w:rPr>
          <w:b/>
          <w:sz w:val="28"/>
          <w:szCs w:val="28"/>
        </w:rPr>
        <w:t xml:space="preserve"> и ре</w:t>
      </w:r>
      <w:r w:rsidR="007342A0" w:rsidRPr="007F4F74">
        <w:rPr>
          <w:b/>
          <w:sz w:val="28"/>
          <w:szCs w:val="28"/>
        </w:rPr>
        <w:t>ализация</w:t>
      </w:r>
      <w:r w:rsidR="005C2D21" w:rsidRPr="007F4F74">
        <w:rPr>
          <w:b/>
          <w:sz w:val="28"/>
          <w:szCs w:val="28"/>
        </w:rPr>
        <w:t xml:space="preserve"> решений</w:t>
      </w:r>
    </w:p>
    <w:p w14:paraId="31FA2E7F" w14:textId="7E9127C7" w:rsidR="009C2CD4" w:rsidRPr="007F4F74" w:rsidRDefault="001B4EDA" w:rsidP="007F4F74">
      <w:pPr>
        <w:spacing w:before="100" w:beforeAutospacing="1" w:after="100" w:afterAutospacing="1" w:line="276" w:lineRule="auto"/>
        <w:jc w:val="both"/>
        <w:rPr>
          <w:sz w:val="28"/>
          <w:szCs w:val="28"/>
        </w:rPr>
      </w:pPr>
      <w:r w:rsidRPr="007F4F74">
        <w:rPr>
          <w:sz w:val="28"/>
          <w:szCs w:val="28"/>
        </w:rPr>
        <w:t xml:space="preserve">Государственное устройство КНР: органы законодательной и исполнительной власти. Административно-территориальное устройство. </w:t>
      </w:r>
      <w:r w:rsidR="002134BC" w:rsidRPr="007F4F74">
        <w:rPr>
          <w:sz w:val="28"/>
          <w:szCs w:val="28"/>
        </w:rPr>
        <w:t xml:space="preserve">Политические системы и организация власти в Гонконге и Макао. </w:t>
      </w:r>
      <w:r w:rsidR="0015565A" w:rsidRPr="007F4F74">
        <w:rPr>
          <w:sz w:val="28"/>
          <w:szCs w:val="28"/>
        </w:rPr>
        <w:t xml:space="preserve">Развитие политической системы на Тайване и отношения с КНР. </w:t>
      </w:r>
      <w:r w:rsidR="002134BC" w:rsidRPr="007F4F74">
        <w:rPr>
          <w:sz w:val="28"/>
          <w:szCs w:val="28"/>
        </w:rPr>
        <w:t xml:space="preserve">Национально-государственное устройство. </w:t>
      </w:r>
      <w:r w:rsidRPr="007F4F74">
        <w:rPr>
          <w:sz w:val="28"/>
          <w:szCs w:val="28"/>
        </w:rPr>
        <w:t xml:space="preserve">Органы суда и прокуратуры. </w:t>
      </w:r>
      <w:r w:rsidR="007342A0" w:rsidRPr="007F4F74">
        <w:rPr>
          <w:sz w:val="28"/>
          <w:szCs w:val="28"/>
        </w:rPr>
        <w:t>Р</w:t>
      </w:r>
      <w:r w:rsidR="009C2CD4" w:rsidRPr="007F4F74">
        <w:rPr>
          <w:sz w:val="28"/>
          <w:szCs w:val="28"/>
        </w:rPr>
        <w:t>еформа государственного аппарата. НОАК в структуре институтов политической системы КНР</w:t>
      </w:r>
      <w:r w:rsidR="004861BA" w:rsidRPr="007F4F74">
        <w:rPr>
          <w:sz w:val="28"/>
          <w:szCs w:val="28"/>
        </w:rPr>
        <w:t>.</w:t>
      </w:r>
      <w:r w:rsidR="00C67B22" w:rsidRPr="007F4F74">
        <w:rPr>
          <w:sz w:val="28"/>
          <w:szCs w:val="28"/>
        </w:rPr>
        <w:t xml:space="preserve"> Избирательная система. Национальный вопрос в КНР.</w:t>
      </w:r>
      <w:r w:rsidR="009936E7" w:rsidRPr="007F4F74">
        <w:rPr>
          <w:sz w:val="28"/>
          <w:szCs w:val="28"/>
        </w:rPr>
        <w:t xml:space="preserve"> </w:t>
      </w:r>
    </w:p>
    <w:p w14:paraId="237F02F3" w14:textId="1FEF726C" w:rsidR="002134BC" w:rsidRPr="007F4F74" w:rsidRDefault="008D53C4" w:rsidP="007F4F74">
      <w:pPr>
        <w:spacing w:before="100" w:beforeAutospacing="1" w:after="100" w:afterAutospacing="1" w:line="276" w:lineRule="auto"/>
        <w:jc w:val="both"/>
        <w:rPr>
          <w:b/>
          <w:sz w:val="28"/>
          <w:szCs w:val="28"/>
        </w:rPr>
      </w:pPr>
      <w:r w:rsidRPr="007F4F74">
        <w:rPr>
          <w:b/>
          <w:sz w:val="28"/>
          <w:szCs w:val="28"/>
        </w:rPr>
        <w:t xml:space="preserve">Тема 4. </w:t>
      </w:r>
      <w:r w:rsidR="00557A64" w:rsidRPr="007F4F74">
        <w:rPr>
          <w:b/>
          <w:sz w:val="28"/>
          <w:szCs w:val="28"/>
        </w:rPr>
        <w:t>Место и роль КПК в политической системе КНР и</w:t>
      </w:r>
      <w:r w:rsidR="00557A64" w:rsidRPr="007F4F74">
        <w:rPr>
          <w:sz w:val="28"/>
          <w:szCs w:val="28"/>
        </w:rPr>
        <w:t xml:space="preserve"> </w:t>
      </w:r>
      <w:r w:rsidR="00557A64" w:rsidRPr="007F4F74">
        <w:rPr>
          <w:b/>
          <w:sz w:val="28"/>
          <w:szCs w:val="28"/>
        </w:rPr>
        <w:t>Идеологическое измерение китайской политики</w:t>
      </w:r>
    </w:p>
    <w:p w14:paraId="4B8DE8F1" w14:textId="228BDB0B" w:rsidR="002134BC" w:rsidRPr="007F4F74" w:rsidRDefault="00557A64" w:rsidP="007F4F74">
      <w:pPr>
        <w:spacing w:line="276" w:lineRule="auto"/>
        <w:jc w:val="both"/>
        <w:rPr>
          <w:sz w:val="28"/>
          <w:szCs w:val="28"/>
        </w:rPr>
      </w:pPr>
      <w:r w:rsidRPr="007F4F74">
        <w:rPr>
          <w:sz w:val="28"/>
          <w:szCs w:val="28"/>
        </w:rPr>
        <w:t>КПК в политической системе КНР.</w:t>
      </w:r>
      <w:r w:rsidR="004B366A" w:rsidRPr="007F4F74">
        <w:rPr>
          <w:sz w:val="28"/>
          <w:szCs w:val="28"/>
        </w:rPr>
        <w:t xml:space="preserve"> </w:t>
      </w:r>
      <w:r w:rsidR="002134BC" w:rsidRPr="007F4F74">
        <w:rPr>
          <w:sz w:val="28"/>
          <w:szCs w:val="28"/>
        </w:rPr>
        <w:t xml:space="preserve">«Группы давления». Общественные организации, демократические партии и религиозные объединения в рамках Единого фронта (НПКСК). Демократические партии. Общественные организации и профсоюзы. Религиозные институты и регулирование их деятельности. Средства массовой информации. Правовое положение граждан. Идеологическая, культурная, нормативная и коммуникативная подсистемы современной политической системы КНР. Тенденции развития государственной идеологии и политической культуры в КНР в эпоху реформ и открытости. </w:t>
      </w:r>
      <w:r w:rsidR="00C67B22" w:rsidRPr="007F4F74">
        <w:rPr>
          <w:sz w:val="28"/>
          <w:szCs w:val="28"/>
        </w:rPr>
        <w:t>Взаимодействие и взаимовлияние традиционных и современных элементов в идеологии реформ: конфуцианские и марксистские составляющие, использование зарубежного опыта.</w:t>
      </w:r>
    </w:p>
    <w:p w14:paraId="57D7F4D7" w14:textId="11640BA8" w:rsidR="00EB1EF1" w:rsidRPr="007F4F74" w:rsidRDefault="00EB1EF1" w:rsidP="007F4F74">
      <w:pPr>
        <w:spacing w:before="100" w:beforeAutospacing="1" w:after="100" w:afterAutospacing="1" w:line="276" w:lineRule="auto"/>
        <w:rPr>
          <w:b/>
          <w:sz w:val="28"/>
          <w:szCs w:val="28"/>
        </w:rPr>
      </w:pPr>
      <w:r w:rsidRPr="007F4F74">
        <w:rPr>
          <w:b/>
          <w:sz w:val="28"/>
          <w:szCs w:val="28"/>
        </w:rPr>
        <w:lastRenderedPageBreak/>
        <w:t>Тема 5. Политическая система КНР сегодня и приоритеты политики на внутренней арене</w:t>
      </w:r>
    </w:p>
    <w:p w14:paraId="65A59B33" w14:textId="177BDE5E" w:rsidR="005C2D21" w:rsidRPr="007F4F74" w:rsidRDefault="004749ED" w:rsidP="007F4F74">
      <w:pPr>
        <w:spacing w:before="100" w:beforeAutospacing="1" w:after="100" w:afterAutospacing="1" w:line="276" w:lineRule="auto"/>
        <w:jc w:val="both"/>
        <w:rPr>
          <w:sz w:val="28"/>
          <w:szCs w:val="28"/>
        </w:rPr>
      </w:pPr>
      <w:r w:rsidRPr="007F4F74">
        <w:rPr>
          <w:sz w:val="28"/>
          <w:szCs w:val="28"/>
        </w:rPr>
        <w:t>Политическое развитие в период «новой эпохи социализма с китайской спецификой» (2012-н/в).</w:t>
      </w:r>
      <w:r w:rsidR="00EB1EF1" w:rsidRPr="007F4F74">
        <w:rPr>
          <w:sz w:val="28"/>
          <w:szCs w:val="28"/>
        </w:rPr>
        <w:t xml:space="preserve"> Идеологические изменения и новации</w:t>
      </w:r>
      <w:r w:rsidR="0009291D" w:rsidRPr="007F4F74">
        <w:rPr>
          <w:sz w:val="28"/>
          <w:szCs w:val="28"/>
        </w:rPr>
        <w:t>:</w:t>
      </w:r>
      <w:r w:rsidR="00EB1EF1" w:rsidRPr="007F4F74">
        <w:rPr>
          <w:sz w:val="28"/>
          <w:szCs w:val="28"/>
        </w:rPr>
        <w:t xml:space="preserve"> </w:t>
      </w:r>
      <w:r w:rsidR="0009291D" w:rsidRPr="007F4F74">
        <w:rPr>
          <w:sz w:val="28"/>
          <w:szCs w:val="28"/>
        </w:rPr>
        <w:t xml:space="preserve">от «социализма с китайской спецификой» и «планового товарного хозяйства» к «обществу </w:t>
      </w:r>
      <w:proofErr w:type="spellStart"/>
      <w:r w:rsidR="0009291D" w:rsidRPr="007F4F74">
        <w:rPr>
          <w:sz w:val="28"/>
          <w:szCs w:val="28"/>
        </w:rPr>
        <w:t>сяокан</w:t>
      </w:r>
      <w:proofErr w:type="spellEnd"/>
      <w:r w:rsidR="0009291D" w:rsidRPr="007F4F74">
        <w:rPr>
          <w:sz w:val="28"/>
          <w:szCs w:val="28"/>
        </w:rPr>
        <w:t xml:space="preserve">» и «гармоничному социалистическому обществу». Концепция «китайской мечты». </w:t>
      </w:r>
      <w:r w:rsidR="00EB1EF1" w:rsidRPr="007F4F74">
        <w:rPr>
          <w:sz w:val="28"/>
          <w:szCs w:val="28"/>
        </w:rPr>
        <w:t xml:space="preserve">Ключевые внутриполитические кампании и подходы к реформированию. ХХ съезд КПК и его основные решения. Приоритеты внутренней политики КНР: основные цели, задачи, угрозы, вызовы и риски социально-экономического развития. </w:t>
      </w:r>
      <w:r w:rsidR="001B4790" w:rsidRPr="007F4F74">
        <w:rPr>
          <w:sz w:val="28"/>
          <w:szCs w:val="28"/>
          <w:lang w:val="en-US"/>
        </w:rPr>
        <w:t>COVID</w:t>
      </w:r>
      <w:r w:rsidR="001B4790" w:rsidRPr="007F4F74">
        <w:rPr>
          <w:sz w:val="28"/>
          <w:szCs w:val="28"/>
        </w:rPr>
        <w:t xml:space="preserve">-19 как фактор трансформации политики. </w:t>
      </w:r>
    </w:p>
    <w:p w14:paraId="5D0584B0" w14:textId="1D6A2402" w:rsidR="004861BA" w:rsidRPr="007F4F74" w:rsidRDefault="004861BA" w:rsidP="007F4F74">
      <w:pPr>
        <w:spacing w:before="100" w:beforeAutospacing="1" w:after="100" w:afterAutospacing="1" w:line="276" w:lineRule="auto"/>
        <w:jc w:val="both"/>
        <w:rPr>
          <w:sz w:val="28"/>
          <w:szCs w:val="28"/>
        </w:rPr>
      </w:pPr>
      <w:r w:rsidRPr="007F4F74">
        <w:rPr>
          <w:b/>
          <w:sz w:val="28"/>
          <w:szCs w:val="28"/>
        </w:rPr>
        <w:t xml:space="preserve">Тема 6. Экономическая политика </w:t>
      </w:r>
      <w:r w:rsidR="006625E9" w:rsidRPr="007F4F74">
        <w:rPr>
          <w:b/>
          <w:sz w:val="28"/>
          <w:szCs w:val="28"/>
        </w:rPr>
        <w:t xml:space="preserve">и институциональная структура современной китайской экономики </w:t>
      </w:r>
      <w:r w:rsidRPr="007F4F74">
        <w:rPr>
          <w:b/>
          <w:sz w:val="28"/>
          <w:szCs w:val="28"/>
        </w:rPr>
        <w:t>КНР</w:t>
      </w:r>
    </w:p>
    <w:p w14:paraId="322728CB" w14:textId="31AB1BD1" w:rsidR="00C45FFA" w:rsidRPr="007F4F74" w:rsidRDefault="00C8149D" w:rsidP="007F4F74">
      <w:pPr>
        <w:spacing w:before="100" w:beforeAutospacing="1" w:after="100" w:afterAutospacing="1" w:line="276" w:lineRule="auto"/>
        <w:jc w:val="both"/>
        <w:rPr>
          <w:sz w:val="28"/>
          <w:szCs w:val="28"/>
        </w:rPr>
      </w:pPr>
      <w:r w:rsidRPr="007F4F74">
        <w:rPr>
          <w:sz w:val="28"/>
          <w:szCs w:val="28"/>
        </w:rPr>
        <w:t>Градуализм как главная черта китайских реформ. Асинхронность экономических и политических преобразований. Динамика экономического развития КНР в период реформ. Многоукладность современной китайской экономики</w:t>
      </w:r>
      <w:r w:rsidR="00BE1B57" w:rsidRPr="007F4F74">
        <w:rPr>
          <w:sz w:val="28"/>
          <w:szCs w:val="28"/>
        </w:rPr>
        <w:t xml:space="preserve"> и роль госсектора</w:t>
      </w:r>
      <w:r w:rsidRPr="007F4F74">
        <w:rPr>
          <w:sz w:val="28"/>
          <w:szCs w:val="28"/>
        </w:rPr>
        <w:t xml:space="preserve">. </w:t>
      </w:r>
      <w:r w:rsidR="004861BA" w:rsidRPr="007F4F74">
        <w:rPr>
          <w:sz w:val="28"/>
          <w:szCs w:val="28"/>
        </w:rPr>
        <w:t>Стратегическое планирование в КНР: ключевые документы и механизмы</w:t>
      </w:r>
      <w:r w:rsidR="006625E9" w:rsidRPr="007F4F74">
        <w:rPr>
          <w:sz w:val="28"/>
          <w:szCs w:val="28"/>
        </w:rPr>
        <w:t xml:space="preserve">. </w:t>
      </w:r>
      <w:r w:rsidR="00BE1B57" w:rsidRPr="007F4F74">
        <w:rPr>
          <w:sz w:val="28"/>
          <w:szCs w:val="28"/>
        </w:rPr>
        <w:t>Бюджетно-налоговая, б</w:t>
      </w:r>
      <w:r w:rsidR="006625E9" w:rsidRPr="007F4F74">
        <w:rPr>
          <w:sz w:val="28"/>
          <w:szCs w:val="28"/>
        </w:rPr>
        <w:t xml:space="preserve">анковская система и финансовые рынки. Отраслевая структура современной китайской экономики и особенности институциональных реформ </w:t>
      </w:r>
      <w:r w:rsidR="00C45FFA" w:rsidRPr="007F4F74">
        <w:rPr>
          <w:sz w:val="28"/>
          <w:szCs w:val="28"/>
        </w:rPr>
        <w:t xml:space="preserve">в отдельных отраслевых секторах. Экспортные и импортозамещающие отрасли. Сырьевые ограничения экономического роста, роль государства в их преодолении. Темпы и пропорции индустриального </w:t>
      </w:r>
      <w:r w:rsidR="00AB4D43" w:rsidRPr="007F4F74">
        <w:rPr>
          <w:sz w:val="28"/>
          <w:szCs w:val="28"/>
        </w:rPr>
        <w:t xml:space="preserve">и агропромышленного </w:t>
      </w:r>
      <w:r w:rsidR="00C45FFA" w:rsidRPr="007F4F74">
        <w:rPr>
          <w:sz w:val="28"/>
          <w:szCs w:val="28"/>
        </w:rPr>
        <w:t xml:space="preserve">развития. Крупнейшие компании государственного и негосударственных секторов в отдельных отраслях промышленности. Механизмы </w:t>
      </w:r>
      <w:r w:rsidR="00BE1B57" w:rsidRPr="007F4F74">
        <w:rPr>
          <w:sz w:val="28"/>
          <w:szCs w:val="28"/>
        </w:rPr>
        <w:t xml:space="preserve">стимулирования </w:t>
      </w:r>
      <w:r w:rsidR="00C45FFA" w:rsidRPr="007F4F74">
        <w:rPr>
          <w:sz w:val="28"/>
          <w:szCs w:val="28"/>
        </w:rPr>
        <w:t>научно-технических инноваций. Сфера усл</w:t>
      </w:r>
      <w:r w:rsidR="007E3441" w:rsidRPr="007F4F74">
        <w:rPr>
          <w:sz w:val="28"/>
          <w:szCs w:val="28"/>
        </w:rPr>
        <w:t>уг в современной экономике КНР и ее</w:t>
      </w:r>
      <w:r w:rsidR="00C45FFA" w:rsidRPr="007F4F74">
        <w:rPr>
          <w:sz w:val="28"/>
          <w:szCs w:val="28"/>
        </w:rPr>
        <w:t xml:space="preserve"> роль в решении социальных проблем. </w:t>
      </w:r>
      <w:r w:rsidR="00823AAA" w:rsidRPr="007F4F74">
        <w:rPr>
          <w:sz w:val="28"/>
          <w:szCs w:val="28"/>
        </w:rPr>
        <w:t xml:space="preserve">Проблемы и </w:t>
      </w:r>
      <w:r w:rsidR="004B38B2" w:rsidRPr="007F4F74">
        <w:rPr>
          <w:sz w:val="28"/>
          <w:szCs w:val="28"/>
        </w:rPr>
        <w:t xml:space="preserve">особенности </w:t>
      </w:r>
      <w:r w:rsidR="00823AAA" w:rsidRPr="007F4F74">
        <w:rPr>
          <w:sz w:val="28"/>
          <w:szCs w:val="28"/>
        </w:rPr>
        <w:t xml:space="preserve">регионального развития. </w:t>
      </w:r>
      <w:r w:rsidR="00490636">
        <w:rPr>
          <w:sz w:val="28"/>
          <w:szCs w:val="28"/>
        </w:rPr>
        <w:t xml:space="preserve">Механизмы и форматы стимулирования. </w:t>
      </w:r>
      <w:r w:rsidR="00A52122" w:rsidRPr="007F4F74">
        <w:rPr>
          <w:sz w:val="28"/>
          <w:szCs w:val="28"/>
        </w:rPr>
        <w:t>Перспективы</w:t>
      </w:r>
      <w:r w:rsidR="00823AAA" w:rsidRPr="007F4F74">
        <w:rPr>
          <w:sz w:val="28"/>
          <w:szCs w:val="28"/>
        </w:rPr>
        <w:t xml:space="preserve"> развития пореформенной экономики КНР.</w:t>
      </w:r>
      <w:r w:rsidR="001C0684">
        <w:rPr>
          <w:sz w:val="28"/>
          <w:szCs w:val="28"/>
        </w:rPr>
        <w:t xml:space="preserve"> Механизмы и инструменты стимулирования инновационного развития и модернизации экономики.</w:t>
      </w:r>
    </w:p>
    <w:p w14:paraId="55ADF6C5" w14:textId="3E8424A6" w:rsidR="007A3E19" w:rsidRPr="007F4F74" w:rsidRDefault="00265CC7" w:rsidP="007F4F74">
      <w:pPr>
        <w:pStyle w:val="section-title"/>
        <w:spacing w:line="276" w:lineRule="auto"/>
        <w:jc w:val="both"/>
        <w:rPr>
          <w:b/>
          <w:sz w:val="28"/>
          <w:szCs w:val="28"/>
        </w:rPr>
      </w:pPr>
      <w:r w:rsidRPr="007F4F74">
        <w:rPr>
          <w:b/>
          <w:sz w:val="28"/>
          <w:szCs w:val="28"/>
        </w:rPr>
        <w:t>Тема 7</w:t>
      </w:r>
      <w:r w:rsidR="00AB4D43" w:rsidRPr="007F4F74">
        <w:rPr>
          <w:b/>
          <w:sz w:val="28"/>
          <w:szCs w:val="28"/>
        </w:rPr>
        <w:t xml:space="preserve">. </w:t>
      </w:r>
      <w:r w:rsidR="000F1994" w:rsidRPr="007F4F74">
        <w:rPr>
          <w:b/>
          <w:sz w:val="28"/>
          <w:szCs w:val="28"/>
        </w:rPr>
        <w:t>Внешнеэкономическая с</w:t>
      </w:r>
      <w:r w:rsidR="00473C90" w:rsidRPr="007F4F74">
        <w:rPr>
          <w:b/>
          <w:sz w:val="28"/>
          <w:szCs w:val="28"/>
        </w:rPr>
        <w:t xml:space="preserve">тратегия </w:t>
      </w:r>
      <w:r w:rsidR="000F1994" w:rsidRPr="007F4F74">
        <w:rPr>
          <w:b/>
          <w:sz w:val="28"/>
          <w:szCs w:val="28"/>
        </w:rPr>
        <w:t>и роль иностранного элемента в развитии экономики КНР</w:t>
      </w:r>
    </w:p>
    <w:p w14:paraId="0DE0BADC" w14:textId="2E0A3238" w:rsidR="007A3E19" w:rsidRPr="007F4F74" w:rsidRDefault="007A3E19" w:rsidP="007F4F74">
      <w:pPr>
        <w:spacing w:before="100" w:beforeAutospacing="1" w:after="100" w:afterAutospacing="1" w:line="276" w:lineRule="auto"/>
        <w:jc w:val="both"/>
        <w:rPr>
          <w:sz w:val="28"/>
          <w:szCs w:val="28"/>
        </w:rPr>
      </w:pPr>
      <w:r w:rsidRPr="007F4F74">
        <w:rPr>
          <w:sz w:val="28"/>
          <w:szCs w:val="28"/>
        </w:rPr>
        <w:t xml:space="preserve">Значение внешнеэкономических факторов в хозяйственном развитии Китая. Политика «открытости к внешнему миру». Положение страны на мировых рынках товаров и услуг. Сравнительные преимущества и экспортная </w:t>
      </w:r>
      <w:r w:rsidRPr="007F4F74">
        <w:rPr>
          <w:sz w:val="28"/>
          <w:szCs w:val="28"/>
        </w:rPr>
        <w:lastRenderedPageBreak/>
        <w:t xml:space="preserve">специализация. Роль импорта в удовлетворении потребностей страны. Влияние макроэкономической ситуации в КНР на динамику мировой экономики. </w:t>
      </w:r>
      <w:r w:rsidR="00BE1B57" w:rsidRPr="007F4F74">
        <w:rPr>
          <w:sz w:val="28"/>
          <w:szCs w:val="28"/>
        </w:rPr>
        <w:t>География, д</w:t>
      </w:r>
      <w:r w:rsidRPr="007F4F74">
        <w:rPr>
          <w:sz w:val="28"/>
          <w:szCs w:val="28"/>
        </w:rPr>
        <w:t>инамика внешней торговли</w:t>
      </w:r>
      <w:r w:rsidR="00BE1B57" w:rsidRPr="007F4F74">
        <w:rPr>
          <w:sz w:val="28"/>
          <w:szCs w:val="28"/>
        </w:rPr>
        <w:t xml:space="preserve"> и и</w:t>
      </w:r>
      <w:r w:rsidRPr="007F4F74">
        <w:rPr>
          <w:sz w:val="28"/>
          <w:szCs w:val="28"/>
        </w:rPr>
        <w:t xml:space="preserve">зменения в </w:t>
      </w:r>
      <w:r w:rsidR="00BE1B57" w:rsidRPr="007F4F74">
        <w:rPr>
          <w:sz w:val="28"/>
          <w:szCs w:val="28"/>
        </w:rPr>
        <w:t xml:space="preserve">ее </w:t>
      </w:r>
      <w:r w:rsidRPr="007F4F74">
        <w:rPr>
          <w:sz w:val="28"/>
          <w:szCs w:val="28"/>
        </w:rPr>
        <w:t>товарной структуре. Тарифные и нетарифные инструменты регулирования</w:t>
      </w:r>
      <w:r w:rsidR="00BE1B57" w:rsidRPr="007F4F74">
        <w:rPr>
          <w:sz w:val="28"/>
          <w:szCs w:val="28"/>
        </w:rPr>
        <w:t xml:space="preserve"> внешней торговли</w:t>
      </w:r>
      <w:r w:rsidRPr="007F4F74">
        <w:rPr>
          <w:sz w:val="28"/>
          <w:szCs w:val="28"/>
        </w:rPr>
        <w:t xml:space="preserve">. </w:t>
      </w:r>
      <w:r w:rsidR="00515F61" w:rsidRPr="007F4F74">
        <w:rPr>
          <w:sz w:val="28"/>
          <w:szCs w:val="28"/>
        </w:rPr>
        <w:t xml:space="preserve">Регулирование </w:t>
      </w:r>
      <w:r w:rsidR="00BE1B57" w:rsidRPr="007F4F74">
        <w:rPr>
          <w:sz w:val="28"/>
          <w:szCs w:val="28"/>
        </w:rPr>
        <w:t>и формы деятельности иностранных предприятий в Китае</w:t>
      </w:r>
      <w:r w:rsidR="00515F61" w:rsidRPr="007F4F74">
        <w:rPr>
          <w:sz w:val="28"/>
          <w:szCs w:val="28"/>
        </w:rPr>
        <w:t>. Политика привлечения иностранных инвестиций</w:t>
      </w:r>
      <w:r w:rsidR="00BE1B57" w:rsidRPr="007F4F74">
        <w:rPr>
          <w:sz w:val="28"/>
          <w:szCs w:val="28"/>
        </w:rPr>
        <w:t>: регулирование притока и экспорта капитала</w:t>
      </w:r>
      <w:r w:rsidR="00515F61" w:rsidRPr="007F4F74">
        <w:rPr>
          <w:sz w:val="28"/>
          <w:szCs w:val="28"/>
        </w:rPr>
        <w:t xml:space="preserve">. Отраслевая и территориальная структура инвестиций. Зоны совместного предпринимательства в Китае (специальные экономические зоны, зоны экономического и технологического развития, зоны свободной торговли и т.д.). </w:t>
      </w:r>
      <w:r w:rsidR="00BE1B57" w:rsidRPr="007F4F74">
        <w:rPr>
          <w:sz w:val="28"/>
          <w:szCs w:val="28"/>
        </w:rPr>
        <w:t xml:space="preserve">Сотрудничество с международными финансовыми институтами. </w:t>
      </w:r>
      <w:r w:rsidRPr="007F4F74">
        <w:rPr>
          <w:sz w:val="28"/>
          <w:szCs w:val="28"/>
        </w:rPr>
        <w:t xml:space="preserve">Экспортное регулирование и стимулирование экспорта. Антидемпинговое регулирование. </w:t>
      </w:r>
      <w:r w:rsidR="00AD6A89" w:rsidRPr="007F4F74">
        <w:rPr>
          <w:sz w:val="28"/>
          <w:szCs w:val="28"/>
        </w:rPr>
        <w:t xml:space="preserve">Роль деловых ассоциаций в продвижении экономических интересов КНР на международной арене. </w:t>
      </w:r>
      <w:r w:rsidRPr="007F4F74">
        <w:rPr>
          <w:sz w:val="28"/>
          <w:szCs w:val="28"/>
        </w:rPr>
        <w:t>Присоединение Китая к ВТО</w:t>
      </w:r>
      <w:r w:rsidR="00AD6A89" w:rsidRPr="007F4F74">
        <w:rPr>
          <w:sz w:val="28"/>
          <w:szCs w:val="28"/>
        </w:rPr>
        <w:t>: ход переговоров и обязательства</w:t>
      </w:r>
      <w:r w:rsidRPr="007F4F74">
        <w:rPr>
          <w:sz w:val="28"/>
          <w:szCs w:val="28"/>
        </w:rPr>
        <w:t xml:space="preserve">. </w:t>
      </w:r>
    </w:p>
    <w:p w14:paraId="5079B2FE" w14:textId="6659E693" w:rsidR="000F1994" w:rsidRPr="007F4F74" w:rsidRDefault="000F1994" w:rsidP="007F4F74">
      <w:pPr>
        <w:spacing w:before="100" w:beforeAutospacing="1" w:after="100" w:afterAutospacing="1" w:line="276" w:lineRule="auto"/>
        <w:jc w:val="both"/>
        <w:rPr>
          <w:b/>
          <w:sz w:val="28"/>
          <w:szCs w:val="28"/>
        </w:rPr>
      </w:pPr>
      <w:r w:rsidRPr="007F4F74">
        <w:rPr>
          <w:b/>
          <w:sz w:val="28"/>
          <w:szCs w:val="28"/>
        </w:rPr>
        <w:t>Тема 8. Внешняя политика КНР и экономические и политические отношения с ведущими партнерами</w:t>
      </w:r>
    </w:p>
    <w:p w14:paraId="67D4AAD0" w14:textId="6640BA62" w:rsidR="000F1994" w:rsidRPr="007F4F74" w:rsidRDefault="000F1994" w:rsidP="007F4F74">
      <w:pPr>
        <w:spacing w:line="276" w:lineRule="auto"/>
        <w:jc w:val="both"/>
        <w:rPr>
          <w:sz w:val="28"/>
          <w:szCs w:val="28"/>
        </w:rPr>
      </w:pPr>
      <w:r w:rsidRPr="007F4F74">
        <w:rPr>
          <w:sz w:val="28"/>
          <w:szCs w:val="28"/>
        </w:rPr>
        <w:t xml:space="preserve">Эволюция внешнеполитического курса КНР с 1949 г. </w:t>
      </w:r>
      <w:r w:rsidR="001408FE" w:rsidRPr="007F4F74">
        <w:rPr>
          <w:sz w:val="28"/>
          <w:szCs w:val="28"/>
        </w:rPr>
        <w:t xml:space="preserve">Идеологические основы внешнеполитического курса: концепции «трех миров», </w:t>
      </w:r>
      <w:r w:rsidRPr="007F4F74">
        <w:rPr>
          <w:sz w:val="28"/>
          <w:szCs w:val="28"/>
        </w:rPr>
        <w:t>«мирного возвышения Китая»</w:t>
      </w:r>
      <w:r w:rsidR="001408FE" w:rsidRPr="007F4F74">
        <w:rPr>
          <w:sz w:val="28"/>
          <w:szCs w:val="28"/>
        </w:rPr>
        <w:t>, «гармоничного миропорядка»,</w:t>
      </w:r>
      <w:r w:rsidRPr="007F4F74">
        <w:rPr>
          <w:sz w:val="28"/>
          <w:szCs w:val="28"/>
        </w:rPr>
        <w:t xml:space="preserve"> «мирного развития»</w:t>
      </w:r>
      <w:r w:rsidR="001408FE" w:rsidRPr="007F4F74">
        <w:rPr>
          <w:sz w:val="28"/>
          <w:szCs w:val="28"/>
        </w:rPr>
        <w:t>, «Великого возрождения китайской нации», «сообщества общей судьбы»</w:t>
      </w:r>
      <w:r w:rsidRPr="007F4F74">
        <w:rPr>
          <w:sz w:val="28"/>
          <w:szCs w:val="28"/>
        </w:rPr>
        <w:t>. Позиции КНР по глобальным</w:t>
      </w:r>
      <w:r w:rsidR="001408FE" w:rsidRPr="007F4F74">
        <w:rPr>
          <w:sz w:val="28"/>
          <w:szCs w:val="28"/>
        </w:rPr>
        <w:t xml:space="preserve"> и региональным</w:t>
      </w:r>
      <w:r w:rsidRPr="007F4F74">
        <w:rPr>
          <w:sz w:val="28"/>
          <w:szCs w:val="28"/>
        </w:rPr>
        <w:t xml:space="preserve"> внешнеполитическим вопросам современности (нераспространение ядерного оружия, борьба с терроризмом, противостояние экологическим угрозам и т.д.). </w:t>
      </w:r>
      <w:r w:rsidR="001408FE" w:rsidRPr="007F4F74">
        <w:rPr>
          <w:sz w:val="28"/>
          <w:szCs w:val="28"/>
        </w:rPr>
        <w:t>П</w:t>
      </w:r>
      <w:r w:rsidRPr="007F4F74">
        <w:rPr>
          <w:sz w:val="28"/>
          <w:szCs w:val="28"/>
        </w:rPr>
        <w:t>ерспективы становления КНР в качестве сверхдержавы. Политика КНР в международных регионах</w:t>
      </w:r>
      <w:r w:rsidR="001408FE" w:rsidRPr="007F4F74">
        <w:rPr>
          <w:sz w:val="28"/>
          <w:szCs w:val="28"/>
        </w:rPr>
        <w:t xml:space="preserve"> и п</w:t>
      </w:r>
      <w:r w:rsidRPr="007F4F74">
        <w:rPr>
          <w:sz w:val="28"/>
          <w:szCs w:val="28"/>
        </w:rPr>
        <w:t xml:space="preserve">ерспективы формирования «Большого Китая». Тайваньская проблема, ее влияние на глобальное и региональное внешнеполитическое поведение Китая. </w:t>
      </w:r>
    </w:p>
    <w:p w14:paraId="308AB85A" w14:textId="50DEB974" w:rsidR="001C2055" w:rsidRPr="001C099D" w:rsidRDefault="000F1994" w:rsidP="001C099D">
      <w:pPr>
        <w:spacing w:line="276" w:lineRule="auto"/>
        <w:jc w:val="both"/>
        <w:rPr>
          <w:sz w:val="28"/>
          <w:szCs w:val="28"/>
        </w:rPr>
      </w:pPr>
      <w:r w:rsidRPr="007F4F74">
        <w:rPr>
          <w:sz w:val="28"/>
          <w:szCs w:val="28"/>
        </w:rPr>
        <w:t xml:space="preserve">Экономические отношения </w:t>
      </w:r>
      <w:r w:rsidR="001408FE" w:rsidRPr="007F4F74">
        <w:rPr>
          <w:sz w:val="28"/>
          <w:szCs w:val="28"/>
        </w:rPr>
        <w:t xml:space="preserve">КНР </w:t>
      </w:r>
      <w:r w:rsidRPr="007F4F74">
        <w:rPr>
          <w:sz w:val="28"/>
          <w:szCs w:val="28"/>
        </w:rPr>
        <w:t>с развитыми странами. Проблемы американо-китайского экономического и политического сотрудничества</w:t>
      </w:r>
      <w:r w:rsidR="001408FE" w:rsidRPr="007F4F74">
        <w:rPr>
          <w:sz w:val="28"/>
          <w:szCs w:val="28"/>
        </w:rPr>
        <w:t xml:space="preserve"> и соперничества</w:t>
      </w:r>
      <w:r w:rsidRPr="007F4F74">
        <w:rPr>
          <w:sz w:val="28"/>
          <w:szCs w:val="28"/>
        </w:rPr>
        <w:t xml:space="preserve">. Специфика экономических и политических отношений со странами Евросоюза, Японией, Южной Кореей. Экономические и политические отношения с развивающимися странами. </w:t>
      </w:r>
      <w:r w:rsidR="001408FE" w:rsidRPr="007F4F74">
        <w:rPr>
          <w:sz w:val="28"/>
          <w:szCs w:val="28"/>
        </w:rPr>
        <w:t xml:space="preserve">Динамика </w:t>
      </w:r>
      <w:r w:rsidRPr="007F4F74">
        <w:rPr>
          <w:sz w:val="28"/>
          <w:szCs w:val="28"/>
        </w:rPr>
        <w:t>связей с азиатскими соседями Китая</w:t>
      </w:r>
      <w:r w:rsidR="001408FE" w:rsidRPr="007F4F74">
        <w:rPr>
          <w:sz w:val="28"/>
          <w:szCs w:val="28"/>
        </w:rPr>
        <w:t xml:space="preserve"> и политика КНР в Африке и Латинской Америке</w:t>
      </w:r>
      <w:r w:rsidRPr="007F4F74">
        <w:rPr>
          <w:sz w:val="28"/>
          <w:szCs w:val="28"/>
        </w:rPr>
        <w:t xml:space="preserve">. Экономическое и политическое сотрудничество </w:t>
      </w:r>
      <w:r w:rsidR="008329AD" w:rsidRPr="007F4F74">
        <w:rPr>
          <w:sz w:val="28"/>
          <w:szCs w:val="28"/>
        </w:rPr>
        <w:t xml:space="preserve">КНР </w:t>
      </w:r>
      <w:r w:rsidRPr="007F4F74">
        <w:rPr>
          <w:sz w:val="28"/>
          <w:szCs w:val="28"/>
        </w:rPr>
        <w:t>с Россией и ЕАЭС</w:t>
      </w:r>
      <w:r w:rsidR="008329AD" w:rsidRPr="007F4F74">
        <w:rPr>
          <w:sz w:val="28"/>
          <w:szCs w:val="28"/>
        </w:rPr>
        <w:t>: состояние,</w:t>
      </w:r>
      <w:r w:rsidRPr="007F4F74">
        <w:rPr>
          <w:sz w:val="28"/>
          <w:szCs w:val="28"/>
        </w:rPr>
        <w:t xml:space="preserve"> перспективы</w:t>
      </w:r>
      <w:r w:rsidR="008329AD" w:rsidRPr="007F4F74">
        <w:rPr>
          <w:sz w:val="28"/>
          <w:szCs w:val="28"/>
        </w:rPr>
        <w:t xml:space="preserve"> и механизмы взаимодействия, включая возможности для продвижения интересов</w:t>
      </w:r>
      <w:r w:rsidRPr="007F4F74">
        <w:rPr>
          <w:sz w:val="28"/>
          <w:szCs w:val="28"/>
        </w:rPr>
        <w:t xml:space="preserve">. Динамика и структура </w:t>
      </w:r>
      <w:r w:rsidR="008329AD" w:rsidRPr="007F4F74">
        <w:rPr>
          <w:sz w:val="28"/>
          <w:szCs w:val="28"/>
        </w:rPr>
        <w:t xml:space="preserve">торговли и инвестиций. </w:t>
      </w:r>
      <w:r w:rsidRPr="007F4F74">
        <w:rPr>
          <w:sz w:val="28"/>
          <w:szCs w:val="28"/>
        </w:rPr>
        <w:t xml:space="preserve">Перспективы формирования Большого евразийского партнерства. Политика КНР и взаимодействие с Россией в ведущих многосторонних институтах </w:t>
      </w:r>
      <w:r w:rsidRPr="007F4F74">
        <w:rPr>
          <w:sz w:val="28"/>
          <w:szCs w:val="28"/>
        </w:rPr>
        <w:lastRenderedPageBreak/>
        <w:t>международного сотрудничества (</w:t>
      </w:r>
      <w:r w:rsidRPr="007F4F74">
        <w:rPr>
          <w:sz w:val="28"/>
          <w:szCs w:val="28"/>
          <w:lang w:val="en-US"/>
        </w:rPr>
        <w:t>G</w:t>
      </w:r>
      <w:r w:rsidRPr="007F4F74">
        <w:rPr>
          <w:sz w:val="28"/>
          <w:szCs w:val="28"/>
        </w:rPr>
        <w:t xml:space="preserve">20, ООН, АСЕАН, АТЭС, БРИКС, ШОС и др.). Механизмы и формы содействия международному развитию КНР. «Пояс и путь» как основа международной политико-экономической стратегии КНР на современном этапе. </w:t>
      </w:r>
    </w:p>
    <w:p w14:paraId="6AE2BEFA" w14:textId="1F505A43" w:rsidR="001C2055" w:rsidRPr="007F4F74" w:rsidRDefault="001C2055" w:rsidP="007F4F74">
      <w:pPr>
        <w:spacing w:line="276" w:lineRule="auto"/>
      </w:pPr>
    </w:p>
    <w:p w14:paraId="7ED486DD" w14:textId="5DC545FC" w:rsidR="00C662C6" w:rsidRPr="007F4F74" w:rsidRDefault="003212EE" w:rsidP="007F4F74">
      <w:pPr>
        <w:pStyle w:val="1"/>
        <w:spacing w:line="276" w:lineRule="auto"/>
        <w:ind w:firstLine="360"/>
        <w:jc w:val="both"/>
        <w:rPr>
          <w:rFonts w:ascii="Times New Roman" w:hAnsi="Times New Roman"/>
          <w:sz w:val="28"/>
          <w:szCs w:val="28"/>
          <w:lang w:val="ru-RU"/>
        </w:rPr>
      </w:pPr>
      <w:bookmarkStart w:id="2" w:name="_Toc3995504"/>
      <w:r w:rsidRPr="007F4F74">
        <w:rPr>
          <w:rFonts w:ascii="Times New Roman" w:hAnsi="Times New Roman"/>
          <w:sz w:val="28"/>
          <w:szCs w:val="28"/>
          <w:lang w:val="ru-RU"/>
        </w:rPr>
        <w:t>5.2. Учебно-</w:t>
      </w:r>
      <w:r w:rsidR="00C662C6" w:rsidRPr="007F4F74">
        <w:rPr>
          <w:rFonts w:ascii="Times New Roman" w:hAnsi="Times New Roman"/>
          <w:sz w:val="28"/>
          <w:szCs w:val="28"/>
          <w:lang w:val="ru-RU"/>
        </w:rPr>
        <w:t>тематический план</w:t>
      </w:r>
      <w:bookmarkEnd w:id="2"/>
    </w:p>
    <w:p w14:paraId="3A46D614" w14:textId="53F2C05B" w:rsidR="00C662C6" w:rsidRPr="007F4F74" w:rsidRDefault="00C662C6" w:rsidP="007F4F74">
      <w:pPr>
        <w:shd w:val="clear" w:color="auto" w:fill="FFFFFF"/>
        <w:spacing w:line="276" w:lineRule="auto"/>
        <w:ind w:right="24"/>
        <w:jc w:val="right"/>
      </w:pPr>
      <w:r w:rsidRPr="007F4F74">
        <w:rPr>
          <w:color w:val="000000"/>
          <w:sz w:val="28"/>
          <w:szCs w:val="28"/>
        </w:rPr>
        <w:t xml:space="preserve">Таблица </w:t>
      </w:r>
      <w:r w:rsidR="00360010" w:rsidRPr="007F4F74">
        <w:rPr>
          <w:color w:val="000000"/>
          <w:sz w:val="28"/>
          <w:szCs w:val="28"/>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C662C6" w:rsidRPr="007F4F74" w14:paraId="7E756F15" w14:textId="77777777" w:rsidTr="002E7440">
        <w:trPr>
          <w:cantSplit/>
        </w:trPr>
        <w:tc>
          <w:tcPr>
            <w:tcW w:w="709" w:type="dxa"/>
          </w:tcPr>
          <w:p w14:paraId="01DE35E6" w14:textId="77777777" w:rsidR="00C662C6" w:rsidRPr="007F4F74" w:rsidRDefault="00C662C6" w:rsidP="007F4F74">
            <w:pPr>
              <w:spacing w:line="276" w:lineRule="auto"/>
              <w:jc w:val="center"/>
              <w:rPr>
                <w:b/>
              </w:rPr>
            </w:pPr>
            <w:r w:rsidRPr="007F4F74">
              <w:rPr>
                <w:b/>
              </w:rPr>
              <w:t>№</w:t>
            </w:r>
          </w:p>
        </w:tc>
        <w:tc>
          <w:tcPr>
            <w:tcW w:w="3006" w:type="dxa"/>
            <w:vMerge w:val="restart"/>
          </w:tcPr>
          <w:p w14:paraId="44C665E3" w14:textId="77777777" w:rsidR="00C662C6" w:rsidRPr="007F4F74" w:rsidRDefault="00C662C6" w:rsidP="007F4F74">
            <w:pPr>
              <w:spacing w:line="276" w:lineRule="auto"/>
              <w:jc w:val="center"/>
              <w:rPr>
                <w:b/>
              </w:rPr>
            </w:pPr>
            <w:r w:rsidRPr="007F4F74">
              <w:rPr>
                <w:b/>
              </w:rPr>
              <w:t>Наименование раздела и темы дисциплины</w:t>
            </w:r>
          </w:p>
        </w:tc>
        <w:tc>
          <w:tcPr>
            <w:tcW w:w="992" w:type="dxa"/>
            <w:vMerge w:val="restart"/>
          </w:tcPr>
          <w:p w14:paraId="0A3F8B30" w14:textId="77777777" w:rsidR="00C662C6" w:rsidRPr="007F4F74" w:rsidRDefault="00C662C6" w:rsidP="007F4F74">
            <w:pPr>
              <w:spacing w:line="276" w:lineRule="auto"/>
              <w:jc w:val="center"/>
              <w:rPr>
                <w:b/>
              </w:rPr>
            </w:pPr>
            <w:r w:rsidRPr="007F4F74">
              <w:rPr>
                <w:b/>
              </w:rPr>
              <w:t>Всего (часов)</w:t>
            </w:r>
          </w:p>
        </w:tc>
        <w:tc>
          <w:tcPr>
            <w:tcW w:w="4111" w:type="dxa"/>
            <w:gridSpan w:val="4"/>
          </w:tcPr>
          <w:p w14:paraId="42CB7320" w14:textId="77777777" w:rsidR="00C662C6" w:rsidRPr="007F4F74" w:rsidRDefault="00C662C6" w:rsidP="007F4F74">
            <w:pPr>
              <w:spacing w:line="276" w:lineRule="auto"/>
              <w:ind w:left="-288" w:right="-108"/>
              <w:jc w:val="center"/>
              <w:rPr>
                <w:b/>
                <w:sz w:val="28"/>
                <w:szCs w:val="28"/>
              </w:rPr>
            </w:pPr>
            <w:r w:rsidRPr="007F4F74">
              <w:rPr>
                <w:b/>
                <w:sz w:val="28"/>
                <w:szCs w:val="28"/>
              </w:rPr>
              <w:t>Трудоёмкость в часах</w:t>
            </w:r>
          </w:p>
          <w:p w14:paraId="120C5F6E" w14:textId="77777777" w:rsidR="00C662C6" w:rsidRPr="007F4F74" w:rsidRDefault="00C662C6" w:rsidP="007F4F74">
            <w:pPr>
              <w:spacing w:line="276" w:lineRule="auto"/>
              <w:ind w:left="-288"/>
              <w:jc w:val="center"/>
              <w:rPr>
                <w:b/>
                <w:sz w:val="28"/>
                <w:szCs w:val="28"/>
              </w:rPr>
            </w:pPr>
          </w:p>
          <w:p w14:paraId="7FB5B967" w14:textId="77777777" w:rsidR="00C662C6" w:rsidRPr="007F4F74" w:rsidRDefault="00C662C6" w:rsidP="007F4F74">
            <w:pPr>
              <w:spacing w:line="276" w:lineRule="auto"/>
              <w:ind w:left="601"/>
              <w:rPr>
                <w:b/>
              </w:rPr>
            </w:pPr>
            <w:r w:rsidRPr="007F4F74">
              <w:rPr>
                <w:b/>
              </w:rPr>
              <w:t>Аудиторная работа</w:t>
            </w:r>
          </w:p>
        </w:tc>
        <w:tc>
          <w:tcPr>
            <w:tcW w:w="1417" w:type="dxa"/>
          </w:tcPr>
          <w:p w14:paraId="4D2D3A97" w14:textId="77777777" w:rsidR="00C662C6" w:rsidRPr="007F4F74" w:rsidRDefault="00C662C6" w:rsidP="007F4F74">
            <w:pPr>
              <w:spacing w:line="276" w:lineRule="auto"/>
              <w:jc w:val="center"/>
              <w:rPr>
                <w:b/>
              </w:rPr>
            </w:pPr>
            <w:r w:rsidRPr="007F4F74">
              <w:rPr>
                <w:b/>
              </w:rPr>
              <w:t xml:space="preserve">Формы текущего </w:t>
            </w:r>
          </w:p>
          <w:p w14:paraId="5B2D9336" w14:textId="77777777" w:rsidR="00C662C6" w:rsidRPr="007F4F74" w:rsidRDefault="00C662C6" w:rsidP="007F4F74">
            <w:pPr>
              <w:spacing w:line="276" w:lineRule="auto"/>
              <w:jc w:val="center"/>
              <w:rPr>
                <w:b/>
              </w:rPr>
            </w:pPr>
            <w:r w:rsidRPr="007F4F74">
              <w:rPr>
                <w:b/>
              </w:rPr>
              <w:t>контроля</w:t>
            </w:r>
          </w:p>
        </w:tc>
      </w:tr>
      <w:tr w:rsidR="002F0517" w:rsidRPr="007F4F74" w14:paraId="481F22A8" w14:textId="77777777" w:rsidTr="002E7440">
        <w:trPr>
          <w:cantSplit/>
        </w:trPr>
        <w:tc>
          <w:tcPr>
            <w:tcW w:w="709" w:type="dxa"/>
            <w:tcBorders>
              <w:bottom w:val="single" w:sz="4" w:space="0" w:color="auto"/>
            </w:tcBorders>
          </w:tcPr>
          <w:p w14:paraId="7A336B1E" w14:textId="77777777" w:rsidR="002F0517" w:rsidRPr="007F4F74" w:rsidRDefault="002F0517" w:rsidP="007F4F74">
            <w:pPr>
              <w:spacing w:line="276" w:lineRule="auto"/>
              <w:jc w:val="center"/>
              <w:rPr>
                <w:b/>
              </w:rPr>
            </w:pPr>
            <w:r w:rsidRPr="007F4F74">
              <w:rPr>
                <w:b/>
              </w:rPr>
              <w:t>п/п</w:t>
            </w:r>
          </w:p>
        </w:tc>
        <w:tc>
          <w:tcPr>
            <w:tcW w:w="3006" w:type="dxa"/>
            <w:vMerge/>
            <w:tcBorders>
              <w:bottom w:val="single" w:sz="4" w:space="0" w:color="auto"/>
            </w:tcBorders>
          </w:tcPr>
          <w:p w14:paraId="21A14CB8" w14:textId="77777777" w:rsidR="002F0517" w:rsidRPr="007F4F74" w:rsidRDefault="002F0517" w:rsidP="007F4F74">
            <w:pPr>
              <w:spacing w:line="276" w:lineRule="auto"/>
              <w:jc w:val="center"/>
              <w:rPr>
                <w:b/>
              </w:rPr>
            </w:pPr>
          </w:p>
        </w:tc>
        <w:tc>
          <w:tcPr>
            <w:tcW w:w="992" w:type="dxa"/>
            <w:vMerge/>
            <w:tcBorders>
              <w:bottom w:val="single" w:sz="4" w:space="0" w:color="auto"/>
            </w:tcBorders>
          </w:tcPr>
          <w:p w14:paraId="4408FB32" w14:textId="77777777" w:rsidR="002F0517" w:rsidRPr="007F4F74" w:rsidRDefault="002F0517" w:rsidP="007F4F74">
            <w:pPr>
              <w:spacing w:line="276" w:lineRule="auto"/>
              <w:jc w:val="center"/>
              <w:rPr>
                <w:b/>
              </w:rPr>
            </w:pPr>
          </w:p>
        </w:tc>
        <w:tc>
          <w:tcPr>
            <w:tcW w:w="850" w:type="dxa"/>
            <w:tcBorders>
              <w:bottom w:val="single" w:sz="4" w:space="0" w:color="auto"/>
            </w:tcBorders>
          </w:tcPr>
          <w:p w14:paraId="27998A87" w14:textId="77777777" w:rsidR="002F0517" w:rsidRPr="007F4F74" w:rsidRDefault="002F0517" w:rsidP="007F4F74">
            <w:pPr>
              <w:spacing w:line="276" w:lineRule="auto"/>
              <w:jc w:val="center"/>
              <w:rPr>
                <w:sz w:val="20"/>
                <w:szCs w:val="20"/>
              </w:rPr>
            </w:pPr>
            <w:r w:rsidRPr="007F4F74">
              <w:rPr>
                <w:sz w:val="20"/>
                <w:szCs w:val="20"/>
              </w:rPr>
              <w:t>Общая</w:t>
            </w:r>
          </w:p>
          <w:p w14:paraId="48641CF5" w14:textId="77777777" w:rsidR="002F0517" w:rsidRPr="007F4F74" w:rsidRDefault="002F0517" w:rsidP="007F4F74">
            <w:pPr>
              <w:spacing w:line="276" w:lineRule="auto"/>
              <w:jc w:val="center"/>
              <w:rPr>
                <w:sz w:val="20"/>
                <w:szCs w:val="20"/>
              </w:rPr>
            </w:pPr>
          </w:p>
        </w:tc>
        <w:tc>
          <w:tcPr>
            <w:tcW w:w="993" w:type="dxa"/>
            <w:tcBorders>
              <w:bottom w:val="single" w:sz="4" w:space="0" w:color="auto"/>
            </w:tcBorders>
          </w:tcPr>
          <w:p w14:paraId="43B7BA85" w14:textId="77777777" w:rsidR="002F0517" w:rsidRPr="007F4F74" w:rsidRDefault="002F0517" w:rsidP="007F4F74">
            <w:pPr>
              <w:spacing w:line="276" w:lineRule="auto"/>
              <w:jc w:val="center"/>
              <w:rPr>
                <w:sz w:val="20"/>
                <w:szCs w:val="20"/>
              </w:rPr>
            </w:pPr>
            <w:r w:rsidRPr="007F4F74">
              <w:rPr>
                <w:sz w:val="20"/>
                <w:szCs w:val="20"/>
              </w:rPr>
              <w:t>Лекции</w:t>
            </w:r>
          </w:p>
        </w:tc>
        <w:tc>
          <w:tcPr>
            <w:tcW w:w="1134" w:type="dxa"/>
            <w:tcBorders>
              <w:bottom w:val="single" w:sz="4" w:space="0" w:color="auto"/>
            </w:tcBorders>
          </w:tcPr>
          <w:p w14:paraId="6A2477DB" w14:textId="2BFD738A" w:rsidR="002F0517" w:rsidRPr="007F4F74" w:rsidRDefault="002F0517" w:rsidP="007F4F74">
            <w:pPr>
              <w:spacing w:line="276" w:lineRule="auto"/>
              <w:rPr>
                <w:sz w:val="20"/>
                <w:szCs w:val="20"/>
              </w:rPr>
            </w:pPr>
            <w:proofErr w:type="spellStart"/>
            <w:r w:rsidRPr="007F4F74">
              <w:rPr>
                <w:sz w:val="20"/>
                <w:szCs w:val="20"/>
              </w:rPr>
              <w:t>Практич</w:t>
            </w:r>
            <w:proofErr w:type="spellEnd"/>
            <w:r w:rsidRPr="007F4F74">
              <w:rPr>
                <w:sz w:val="20"/>
                <w:szCs w:val="20"/>
              </w:rPr>
              <w:t>. и семинар. занятия</w:t>
            </w:r>
          </w:p>
        </w:tc>
        <w:tc>
          <w:tcPr>
            <w:tcW w:w="1134" w:type="dxa"/>
            <w:tcBorders>
              <w:bottom w:val="single" w:sz="4" w:space="0" w:color="auto"/>
            </w:tcBorders>
          </w:tcPr>
          <w:p w14:paraId="1416F5B0" w14:textId="77777777" w:rsidR="002F0517" w:rsidRPr="007F4F74" w:rsidRDefault="002F0517" w:rsidP="007F4F74">
            <w:pPr>
              <w:spacing w:line="276" w:lineRule="auto"/>
              <w:ind w:left="-109"/>
              <w:rPr>
                <w:b/>
                <w:sz w:val="20"/>
                <w:szCs w:val="20"/>
              </w:rPr>
            </w:pPr>
            <w:r w:rsidRPr="007F4F74">
              <w:rPr>
                <w:b/>
                <w:sz w:val="20"/>
                <w:szCs w:val="20"/>
              </w:rPr>
              <w:t>Самостоятельная работа</w:t>
            </w:r>
          </w:p>
        </w:tc>
        <w:tc>
          <w:tcPr>
            <w:tcW w:w="1417" w:type="dxa"/>
            <w:tcBorders>
              <w:bottom w:val="single" w:sz="4" w:space="0" w:color="auto"/>
            </w:tcBorders>
          </w:tcPr>
          <w:p w14:paraId="4FDC0E58" w14:textId="77777777" w:rsidR="002F0517" w:rsidRPr="007F4F74" w:rsidRDefault="002F0517" w:rsidP="007F4F74">
            <w:pPr>
              <w:spacing w:line="276" w:lineRule="auto"/>
              <w:ind w:hanging="155"/>
              <w:jc w:val="center"/>
              <w:rPr>
                <w:b/>
              </w:rPr>
            </w:pPr>
          </w:p>
        </w:tc>
      </w:tr>
      <w:tr w:rsidR="002F0517" w:rsidRPr="007F4F74" w14:paraId="18BC5576"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F0517" w:rsidRPr="007F4F74" w:rsidRDefault="002F0517" w:rsidP="007F4F74">
            <w:pPr>
              <w:spacing w:line="276" w:lineRule="auto"/>
            </w:pPr>
            <w:r w:rsidRPr="007F4F74">
              <w:t>1</w:t>
            </w:r>
          </w:p>
        </w:tc>
        <w:tc>
          <w:tcPr>
            <w:tcW w:w="3006" w:type="dxa"/>
          </w:tcPr>
          <w:p w14:paraId="78937A6C" w14:textId="40110A0F" w:rsidR="002F0517" w:rsidRPr="007F4F74" w:rsidRDefault="00727B98" w:rsidP="007F4F74">
            <w:pPr>
              <w:spacing w:line="276" w:lineRule="auto"/>
              <w:rPr>
                <w:iCs/>
              </w:rPr>
            </w:pPr>
            <w:r w:rsidRPr="007F4F74">
              <w:t>Вводная лекция. Предмет и задачи курса.</w:t>
            </w:r>
          </w:p>
        </w:tc>
        <w:tc>
          <w:tcPr>
            <w:tcW w:w="992" w:type="dxa"/>
            <w:vAlign w:val="center"/>
          </w:tcPr>
          <w:p w14:paraId="4CCC6796" w14:textId="739C9B8A" w:rsidR="002F0517" w:rsidRPr="007F4F74" w:rsidRDefault="002F0517" w:rsidP="007F4F74">
            <w:pPr>
              <w:pStyle w:val="3"/>
              <w:spacing w:line="276" w:lineRule="auto"/>
              <w:jc w:val="center"/>
              <w:rPr>
                <w:rFonts w:ascii="Times New Roman" w:hAnsi="Times New Roman"/>
                <w:color w:val="auto"/>
                <w:szCs w:val="24"/>
              </w:rPr>
            </w:pPr>
            <w:r w:rsidRPr="007F4F74">
              <w:rPr>
                <w:rFonts w:ascii="Times New Roman" w:hAnsi="Times New Roman"/>
                <w:szCs w:val="24"/>
              </w:rPr>
              <w:t>1</w:t>
            </w:r>
            <w:r w:rsidR="00392168" w:rsidRPr="007F4F74">
              <w:rPr>
                <w:rFonts w:ascii="Times New Roman" w:hAnsi="Times New Roman"/>
                <w:szCs w:val="24"/>
              </w:rPr>
              <w:t>3</w:t>
            </w:r>
          </w:p>
        </w:tc>
        <w:tc>
          <w:tcPr>
            <w:tcW w:w="850" w:type="dxa"/>
            <w:vAlign w:val="center"/>
          </w:tcPr>
          <w:p w14:paraId="58AEC420" w14:textId="5C6918FE" w:rsidR="002F0517" w:rsidRPr="007F4F74" w:rsidRDefault="00E62A84" w:rsidP="007F4F74">
            <w:pPr>
              <w:spacing w:line="276" w:lineRule="auto"/>
              <w:jc w:val="center"/>
            </w:pPr>
            <w:r w:rsidRPr="007F4F74">
              <w:rPr>
                <w:color w:val="000000"/>
              </w:rPr>
              <w:t>4</w:t>
            </w:r>
          </w:p>
        </w:tc>
        <w:tc>
          <w:tcPr>
            <w:tcW w:w="993" w:type="dxa"/>
            <w:vAlign w:val="center"/>
          </w:tcPr>
          <w:p w14:paraId="43A6E946" w14:textId="7A48DFD8" w:rsidR="002F0517" w:rsidRPr="007F4F74" w:rsidRDefault="00E62A84" w:rsidP="007F4F74">
            <w:pPr>
              <w:spacing w:line="276" w:lineRule="auto"/>
              <w:jc w:val="center"/>
            </w:pPr>
            <w:r w:rsidRPr="007F4F74">
              <w:t>2</w:t>
            </w:r>
          </w:p>
        </w:tc>
        <w:tc>
          <w:tcPr>
            <w:tcW w:w="1134" w:type="dxa"/>
            <w:vAlign w:val="center"/>
          </w:tcPr>
          <w:p w14:paraId="19346D3D" w14:textId="6085AD99" w:rsidR="002F0517" w:rsidRPr="007F4F74" w:rsidRDefault="00663270" w:rsidP="007F4F74">
            <w:pPr>
              <w:spacing w:line="276" w:lineRule="auto"/>
              <w:ind w:right="146" w:firstLine="91"/>
              <w:jc w:val="center"/>
            </w:pPr>
            <w:r w:rsidRPr="007F4F74">
              <w:t>2</w:t>
            </w:r>
          </w:p>
        </w:tc>
        <w:tc>
          <w:tcPr>
            <w:tcW w:w="1134" w:type="dxa"/>
            <w:vAlign w:val="center"/>
          </w:tcPr>
          <w:p w14:paraId="0B4F8DB6" w14:textId="0EA1F5E5" w:rsidR="002F0517" w:rsidRPr="007F4F74" w:rsidRDefault="00392168" w:rsidP="007F4F74">
            <w:pPr>
              <w:spacing w:line="276" w:lineRule="auto"/>
              <w:ind w:right="146" w:hanging="70"/>
              <w:jc w:val="center"/>
            </w:pPr>
            <w:r w:rsidRPr="007F4F74">
              <w:t>9</w:t>
            </w:r>
          </w:p>
        </w:tc>
        <w:tc>
          <w:tcPr>
            <w:tcW w:w="1417" w:type="dxa"/>
          </w:tcPr>
          <w:p w14:paraId="38B1D16F" w14:textId="26235A2D" w:rsidR="00727B98" w:rsidRPr="007F4F74" w:rsidRDefault="002F0517" w:rsidP="007F4F74">
            <w:pPr>
              <w:spacing w:line="276" w:lineRule="auto"/>
              <w:ind w:right="146" w:hanging="70"/>
              <w:jc w:val="center"/>
            </w:pPr>
            <w:r w:rsidRPr="007F4F74">
              <w:rPr>
                <w:sz w:val="22"/>
                <w:szCs w:val="22"/>
              </w:rPr>
              <w:t>Дискуссия</w:t>
            </w:r>
          </w:p>
          <w:p w14:paraId="35474398" w14:textId="77777777" w:rsidR="002F0517" w:rsidRPr="007F4F74" w:rsidRDefault="002F0517" w:rsidP="007F4F74">
            <w:pPr>
              <w:spacing w:line="276" w:lineRule="auto"/>
              <w:jc w:val="center"/>
            </w:pPr>
          </w:p>
        </w:tc>
      </w:tr>
      <w:tr w:rsidR="000666E2" w:rsidRPr="007F4F74" w14:paraId="03EB93E2"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0666E2" w:rsidRPr="007F4F74" w:rsidRDefault="000666E2" w:rsidP="007F4F74">
            <w:pPr>
              <w:spacing w:line="276" w:lineRule="auto"/>
            </w:pPr>
            <w:r w:rsidRPr="007F4F74">
              <w:t>2</w:t>
            </w:r>
          </w:p>
        </w:tc>
        <w:tc>
          <w:tcPr>
            <w:tcW w:w="3006" w:type="dxa"/>
          </w:tcPr>
          <w:p w14:paraId="5966579B" w14:textId="4950597B" w:rsidR="000666E2" w:rsidRPr="007F4F74" w:rsidRDefault="000666E2" w:rsidP="007F4F74">
            <w:pPr>
              <w:spacing w:line="276" w:lineRule="auto"/>
            </w:pPr>
            <w:r w:rsidRPr="007F4F74">
              <w:t>Развитие политической системы КНР и ее особенности.</w:t>
            </w:r>
          </w:p>
        </w:tc>
        <w:tc>
          <w:tcPr>
            <w:tcW w:w="992" w:type="dxa"/>
            <w:vAlign w:val="center"/>
          </w:tcPr>
          <w:p w14:paraId="463BB418" w14:textId="204E8251" w:rsidR="000666E2" w:rsidRPr="007F4F74" w:rsidRDefault="00392168" w:rsidP="007F4F74">
            <w:pPr>
              <w:pStyle w:val="3"/>
              <w:spacing w:line="276" w:lineRule="auto"/>
              <w:jc w:val="center"/>
              <w:rPr>
                <w:rFonts w:ascii="Times New Roman" w:hAnsi="Times New Roman"/>
                <w:color w:val="auto"/>
                <w:szCs w:val="24"/>
              </w:rPr>
            </w:pPr>
            <w:r w:rsidRPr="007F4F74">
              <w:rPr>
                <w:rFonts w:ascii="Times New Roman" w:hAnsi="Times New Roman"/>
                <w:szCs w:val="24"/>
              </w:rPr>
              <w:t>13</w:t>
            </w:r>
          </w:p>
        </w:tc>
        <w:tc>
          <w:tcPr>
            <w:tcW w:w="850" w:type="dxa"/>
            <w:vAlign w:val="center"/>
          </w:tcPr>
          <w:p w14:paraId="7B78CDF0" w14:textId="7DB0E499" w:rsidR="000666E2" w:rsidRPr="007F4F74" w:rsidRDefault="00E62A84" w:rsidP="007F4F74">
            <w:pPr>
              <w:spacing w:line="276" w:lineRule="auto"/>
              <w:jc w:val="center"/>
            </w:pPr>
            <w:r w:rsidRPr="007F4F74">
              <w:rPr>
                <w:color w:val="000000"/>
              </w:rPr>
              <w:t>4</w:t>
            </w:r>
          </w:p>
        </w:tc>
        <w:tc>
          <w:tcPr>
            <w:tcW w:w="993" w:type="dxa"/>
            <w:vAlign w:val="center"/>
          </w:tcPr>
          <w:p w14:paraId="64816C7E" w14:textId="534132CB" w:rsidR="000666E2" w:rsidRPr="007F4F74" w:rsidRDefault="00E62A84" w:rsidP="007F4F74">
            <w:pPr>
              <w:spacing w:line="276" w:lineRule="auto"/>
              <w:jc w:val="center"/>
            </w:pPr>
            <w:r w:rsidRPr="007F4F74">
              <w:t>2</w:t>
            </w:r>
          </w:p>
        </w:tc>
        <w:tc>
          <w:tcPr>
            <w:tcW w:w="1134" w:type="dxa"/>
            <w:vAlign w:val="center"/>
          </w:tcPr>
          <w:p w14:paraId="37C0FCF2" w14:textId="63AD76C4" w:rsidR="000666E2" w:rsidRPr="007F4F74" w:rsidRDefault="000666E2" w:rsidP="007F4F74">
            <w:pPr>
              <w:spacing w:line="276" w:lineRule="auto"/>
              <w:jc w:val="center"/>
            </w:pPr>
            <w:r w:rsidRPr="007F4F74">
              <w:t>2</w:t>
            </w:r>
          </w:p>
        </w:tc>
        <w:tc>
          <w:tcPr>
            <w:tcW w:w="1134" w:type="dxa"/>
            <w:vAlign w:val="center"/>
          </w:tcPr>
          <w:p w14:paraId="01B4ACE7" w14:textId="01954761" w:rsidR="000666E2" w:rsidRPr="007F4F74" w:rsidRDefault="00392168" w:rsidP="007F4F74">
            <w:pPr>
              <w:spacing w:line="276" w:lineRule="auto"/>
              <w:ind w:hanging="70"/>
              <w:jc w:val="center"/>
            </w:pPr>
            <w:r w:rsidRPr="007F4F74">
              <w:rPr>
                <w:color w:val="000000"/>
              </w:rPr>
              <w:t>9</w:t>
            </w:r>
          </w:p>
        </w:tc>
        <w:tc>
          <w:tcPr>
            <w:tcW w:w="1417" w:type="dxa"/>
          </w:tcPr>
          <w:p w14:paraId="118DB1D3" w14:textId="77777777" w:rsidR="000666E2" w:rsidRPr="007F4F74" w:rsidRDefault="000666E2" w:rsidP="007F4F74">
            <w:pPr>
              <w:spacing w:line="276" w:lineRule="auto"/>
              <w:rPr>
                <w:sz w:val="22"/>
                <w:szCs w:val="22"/>
              </w:rPr>
            </w:pPr>
            <w:r w:rsidRPr="007F4F74">
              <w:rPr>
                <w:sz w:val="22"/>
                <w:szCs w:val="22"/>
              </w:rPr>
              <w:t>Дискуссия</w:t>
            </w:r>
          </w:p>
        </w:tc>
      </w:tr>
      <w:tr w:rsidR="000666E2" w:rsidRPr="007F4F74" w14:paraId="661357CD"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0666E2" w:rsidRPr="007F4F74" w:rsidRDefault="000666E2" w:rsidP="007F4F74">
            <w:pPr>
              <w:spacing w:line="276" w:lineRule="auto"/>
            </w:pPr>
            <w:r w:rsidRPr="007F4F74">
              <w:t>3</w:t>
            </w:r>
          </w:p>
        </w:tc>
        <w:tc>
          <w:tcPr>
            <w:tcW w:w="3006" w:type="dxa"/>
          </w:tcPr>
          <w:p w14:paraId="11E45DEF" w14:textId="7203834C" w:rsidR="000666E2" w:rsidRPr="007F4F74" w:rsidRDefault="000666E2" w:rsidP="007F4F74">
            <w:pPr>
              <w:spacing w:before="120" w:after="120" w:line="276" w:lineRule="auto"/>
            </w:pPr>
            <w:r w:rsidRPr="007F4F74">
              <w:t>Система органов государственной власти и устройство КНР: организация, выработка, принятие и реализация решений.</w:t>
            </w:r>
          </w:p>
        </w:tc>
        <w:tc>
          <w:tcPr>
            <w:tcW w:w="992" w:type="dxa"/>
            <w:vAlign w:val="center"/>
          </w:tcPr>
          <w:p w14:paraId="00F46415" w14:textId="5225A728" w:rsidR="000666E2" w:rsidRPr="007F4F74" w:rsidRDefault="00392168" w:rsidP="007F4F74">
            <w:pPr>
              <w:pStyle w:val="3"/>
              <w:spacing w:line="276" w:lineRule="auto"/>
              <w:jc w:val="center"/>
              <w:rPr>
                <w:rFonts w:ascii="Times New Roman" w:hAnsi="Times New Roman"/>
                <w:color w:val="auto"/>
                <w:szCs w:val="24"/>
              </w:rPr>
            </w:pPr>
            <w:r w:rsidRPr="007F4F74">
              <w:rPr>
                <w:rFonts w:ascii="Times New Roman" w:hAnsi="Times New Roman"/>
                <w:szCs w:val="24"/>
              </w:rPr>
              <w:t>13</w:t>
            </w:r>
          </w:p>
        </w:tc>
        <w:tc>
          <w:tcPr>
            <w:tcW w:w="850" w:type="dxa"/>
            <w:vAlign w:val="center"/>
          </w:tcPr>
          <w:p w14:paraId="3AB02D55" w14:textId="745AFAC1" w:rsidR="000666E2" w:rsidRPr="007F4F74" w:rsidRDefault="00E62A84" w:rsidP="007F4F74">
            <w:pPr>
              <w:spacing w:before="120" w:after="120" w:line="276" w:lineRule="auto"/>
              <w:jc w:val="center"/>
            </w:pPr>
            <w:r w:rsidRPr="007F4F74">
              <w:t>4</w:t>
            </w:r>
          </w:p>
        </w:tc>
        <w:tc>
          <w:tcPr>
            <w:tcW w:w="993" w:type="dxa"/>
            <w:vAlign w:val="center"/>
          </w:tcPr>
          <w:p w14:paraId="13C7D619" w14:textId="0E082E87" w:rsidR="000666E2" w:rsidRPr="007F4F74" w:rsidRDefault="00E62A84" w:rsidP="007F4F74">
            <w:pPr>
              <w:spacing w:before="120" w:after="120" w:line="276" w:lineRule="auto"/>
              <w:jc w:val="center"/>
            </w:pPr>
            <w:r w:rsidRPr="007F4F74">
              <w:rPr>
                <w:color w:val="000000"/>
              </w:rPr>
              <w:t>2</w:t>
            </w:r>
          </w:p>
        </w:tc>
        <w:tc>
          <w:tcPr>
            <w:tcW w:w="1134" w:type="dxa"/>
            <w:vAlign w:val="center"/>
          </w:tcPr>
          <w:p w14:paraId="1BB8F1F4" w14:textId="1908485E" w:rsidR="000666E2" w:rsidRPr="007F4F74" w:rsidRDefault="000666E2" w:rsidP="007F4F74">
            <w:pPr>
              <w:spacing w:before="120" w:after="120" w:line="276" w:lineRule="auto"/>
              <w:jc w:val="center"/>
            </w:pPr>
            <w:r w:rsidRPr="007F4F74">
              <w:rPr>
                <w:color w:val="000000"/>
              </w:rPr>
              <w:t>2</w:t>
            </w:r>
          </w:p>
        </w:tc>
        <w:tc>
          <w:tcPr>
            <w:tcW w:w="1134" w:type="dxa"/>
            <w:vAlign w:val="center"/>
          </w:tcPr>
          <w:p w14:paraId="2126CE1F" w14:textId="6CBEC7E2" w:rsidR="000666E2" w:rsidRPr="007F4F74" w:rsidRDefault="00392168" w:rsidP="007F4F74">
            <w:pPr>
              <w:spacing w:before="120" w:after="120" w:line="276" w:lineRule="auto"/>
              <w:ind w:hanging="70"/>
              <w:jc w:val="center"/>
            </w:pPr>
            <w:r w:rsidRPr="007F4F74">
              <w:rPr>
                <w:color w:val="000000"/>
              </w:rPr>
              <w:t>9</w:t>
            </w:r>
          </w:p>
        </w:tc>
        <w:tc>
          <w:tcPr>
            <w:tcW w:w="1417" w:type="dxa"/>
          </w:tcPr>
          <w:p w14:paraId="68BE42BE" w14:textId="041C0B23" w:rsidR="000666E2" w:rsidRPr="007F4F74" w:rsidRDefault="000666E2" w:rsidP="007F4F74">
            <w:pPr>
              <w:spacing w:line="276" w:lineRule="auto"/>
            </w:pPr>
            <w:r w:rsidRPr="007F4F74">
              <w:t>Дискуссия</w:t>
            </w:r>
          </w:p>
        </w:tc>
      </w:tr>
      <w:tr w:rsidR="000666E2" w:rsidRPr="007F4F74" w14:paraId="7EA5E239"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0666E2" w:rsidRPr="007F4F74" w:rsidRDefault="000666E2" w:rsidP="007F4F74">
            <w:pPr>
              <w:spacing w:line="276" w:lineRule="auto"/>
            </w:pPr>
            <w:r w:rsidRPr="007F4F74">
              <w:t>4</w:t>
            </w:r>
          </w:p>
        </w:tc>
        <w:tc>
          <w:tcPr>
            <w:tcW w:w="3006" w:type="dxa"/>
          </w:tcPr>
          <w:p w14:paraId="48C6736E" w14:textId="5267DC96" w:rsidR="000666E2" w:rsidRPr="007F4F74" w:rsidRDefault="000666E2" w:rsidP="007F4F74">
            <w:pPr>
              <w:spacing w:line="276" w:lineRule="auto"/>
            </w:pPr>
            <w:r w:rsidRPr="007F4F74">
              <w:t>Место и роль КПК в политической системе КНР и Идеологическое измерение китайской политики</w:t>
            </w:r>
          </w:p>
        </w:tc>
        <w:tc>
          <w:tcPr>
            <w:tcW w:w="992" w:type="dxa"/>
            <w:vAlign w:val="center"/>
          </w:tcPr>
          <w:p w14:paraId="00472186" w14:textId="7A053F50" w:rsidR="000666E2" w:rsidRPr="007F4F74" w:rsidRDefault="000666E2" w:rsidP="007F4F74">
            <w:pPr>
              <w:pStyle w:val="3"/>
              <w:spacing w:line="276" w:lineRule="auto"/>
              <w:jc w:val="center"/>
              <w:rPr>
                <w:rFonts w:ascii="Times New Roman" w:hAnsi="Times New Roman"/>
                <w:color w:val="auto"/>
                <w:szCs w:val="24"/>
              </w:rPr>
            </w:pPr>
            <w:r w:rsidRPr="007F4F74">
              <w:rPr>
                <w:rFonts w:ascii="Times New Roman" w:hAnsi="Times New Roman"/>
                <w:szCs w:val="24"/>
              </w:rPr>
              <w:t>1</w:t>
            </w:r>
            <w:r w:rsidR="00392168" w:rsidRPr="007F4F74">
              <w:rPr>
                <w:rFonts w:ascii="Times New Roman" w:hAnsi="Times New Roman"/>
                <w:szCs w:val="24"/>
              </w:rPr>
              <w:t>3</w:t>
            </w:r>
          </w:p>
        </w:tc>
        <w:tc>
          <w:tcPr>
            <w:tcW w:w="850" w:type="dxa"/>
            <w:vAlign w:val="center"/>
          </w:tcPr>
          <w:p w14:paraId="43DDCDFF" w14:textId="31CA3CF4" w:rsidR="000666E2" w:rsidRPr="007F4F74" w:rsidRDefault="00E62A84" w:rsidP="007F4F74">
            <w:pPr>
              <w:spacing w:before="120" w:after="120" w:line="276" w:lineRule="auto"/>
              <w:contextualSpacing/>
              <w:jc w:val="center"/>
            </w:pPr>
            <w:r w:rsidRPr="007F4F74">
              <w:rPr>
                <w:color w:val="000000"/>
              </w:rPr>
              <w:t>4</w:t>
            </w:r>
          </w:p>
        </w:tc>
        <w:tc>
          <w:tcPr>
            <w:tcW w:w="993" w:type="dxa"/>
            <w:vAlign w:val="center"/>
          </w:tcPr>
          <w:p w14:paraId="2F3491F2" w14:textId="2C41FC49" w:rsidR="000666E2" w:rsidRPr="007F4F74" w:rsidRDefault="00E62A84" w:rsidP="007F4F74">
            <w:pPr>
              <w:spacing w:before="120" w:after="120" w:line="276" w:lineRule="auto"/>
              <w:contextualSpacing/>
              <w:jc w:val="center"/>
            </w:pPr>
            <w:r w:rsidRPr="007F4F74">
              <w:rPr>
                <w:color w:val="000000"/>
              </w:rPr>
              <w:t>2</w:t>
            </w:r>
          </w:p>
        </w:tc>
        <w:tc>
          <w:tcPr>
            <w:tcW w:w="1134" w:type="dxa"/>
            <w:vAlign w:val="center"/>
          </w:tcPr>
          <w:p w14:paraId="52D6347A" w14:textId="1894A5C4" w:rsidR="000666E2" w:rsidRPr="007F4F74" w:rsidRDefault="000666E2" w:rsidP="007F4F74">
            <w:pPr>
              <w:spacing w:before="120" w:after="120" w:line="276" w:lineRule="auto"/>
              <w:contextualSpacing/>
              <w:jc w:val="center"/>
            </w:pPr>
            <w:r w:rsidRPr="007F4F74">
              <w:rPr>
                <w:color w:val="000000"/>
              </w:rPr>
              <w:t>2</w:t>
            </w:r>
          </w:p>
        </w:tc>
        <w:tc>
          <w:tcPr>
            <w:tcW w:w="1134" w:type="dxa"/>
            <w:vAlign w:val="center"/>
          </w:tcPr>
          <w:p w14:paraId="7EA80CE6" w14:textId="37F61C35" w:rsidR="000666E2" w:rsidRPr="007F4F74" w:rsidRDefault="00392168" w:rsidP="007F4F74">
            <w:pPr>
              <w:spacing w:line="276" w:lineRule="auto"/>
              <w:ind w:hanging="70"/>
              <w:jc w:val="center"/>
            </w:pPr>
            <w:r w:rsidRPr="007F4F74">
              <w:rPr>
                <w:color w:val="000000"/>
              </w:rPr>
              <w:t>9</w:t>
            </w:r>
          </w:p>
        </w:tc>
        <w:tc>
          <w:tcPr>
            <w:tcW w:w="1417" w:type="dxa"/>
          </w:tcPr>
          <w:p w14:paraId="1003D8EE" w14:textId="77777777" w:rsidR="000666E2" w:rsidRPr="007F4F74" w:rsidRDefault="000666E2" w:rsidP="007F4F74">
            <w:pPr>
              <w:spacing w:line="276" w:lineRule="auto"/>
            </w:pPr>
            <w:r w:rsidRPr="007F4F74">
              <w:t>Дискуссия</w:t>
            </w:r>
          </w:p>
        </w:tc>
      </w:tr>
      <w:tr w:rsidR="000666E2" w:rsidRPr="007F4F74" w14:paraId="1CDC8AC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3CE494A7" w14:textId="77777777" w:rsidR="000666E2" w:rsidRPr="007F4F74" w:rsidRDefault="000666E2" w:rsidP="007F4F74">
            <w:pPr>
              <w:spacing w:line="276" w:lineRule="auto"/>
            </w:pPr>
            <w:r w:rsidRPr="007F4F74">
              <w:t>5</w:t>
            </w:r>
          </w:p>
        </w:tc>
        <w:tc>
          <w:tcPr>
            <w:tcW w:w="3006" w:type="dxa"/>
          </w:tcPr>
          <w:p w14:paraId="28278C88" w14:textId="130E4B6C" w:rsidR="000666E2" w:rsidRPr="007F4F74" w:rsidRDefault="000666E2" w:rsidP="007F4F74">
            <w:pPr>
              <w:pStyle w:val="3"/>
              <w:spacing w:line="276" w:lineRule="auto"/>
              <w:rPr>
                <w:rFonts w:ascii="Times New Roman" w:hAnsi="Times New Roman"/>
                <w:color w:val="auto"/>
                <w:szCs w:val="24"/>
              </w:rPr>
            </w:pPr>
            <w:r w:rsidRPr="007F4F74">
              <w:rPr>
                <w:rFonts w:ascii="Times New Roman" w:hAnsi="Times New Roman"/>
                <w:szCs w:val="24"/>
              </w:rPr>
              <w:t>Политическая система КНР сегодня и приоритеты политики на внутренней арене</w:t>
            </w:r>
          </w:p>
        </w:tc>
        <w:tc>
          <w:tcPr>
            <w:tcW w:w="992" w:type="dxa"/>
            <w:vAlign w:val="center"/>
          </w:tcPr>
          <w:p w14:paraId="10470A49" w14:textId="42A193C9" w:rsidR="000666E2" w:rsidRPr="007F4F74" w:rsidRDefault="000666E2" w:rsidP="007F4F74">
            <w:pPr>
              <w:pStyle w:val="3"/>
              <w:spacing w:line="276" w:lineRule="auto"/>
              <w:jc w:val="center"/>
              <w:rPr>
                <w:rFonts w:ascii="Times New Roman" w:hAnsi="Times New Roman"/>
                <w:color w:val="auto"/>
                <w:szCs w:val="24"/>
              </w:rPr>
            </w:pPr>
            <w:r w:rsidRPr="007F4F74">
              <w:rPr>
                <w:rFonts w:ascii="Times New Roman" w:hAnsi="Times New Roman"/>
                <w:szCs w:val="24"/>
              </w:rPr>
              <w:t>1</w:t>
            </w:r>
            <w:r w:rsidR="00392168" w:rsidRPr="007F4F74">
              <w:rPr>
                <w:rFonts w:ascii="Times New Roman" w:hAnsi="Times New Roman"/>
                <w:szCs w:val="24"/>
              </w:rPr>
              <w:t>3</w:t>
            </w:r>
          </w:p>
        </w:tc>
        <w:tc>
          <w:tcPr>
            <w:tcW w:w="850" w:type="dxa"/>
            <w:vAlign w:val="center"/>
          </w:tcPr>
          <w:p w14:paraId="106253EF" w14:textId="4BF67A7F" w:rsidR="000666E2" w:rsidRPr="007F4F74" w:rsidRDefault="00E62A84" w:rsidP="007F4F74">
            <w:pPr>
              <w:spacing w:line="276" w:lineRule="auto"/>
              <w:jc w:val="center"/>
            </w:pPr>
            <w:r w:rsidRPr="007F4F74">
              <w:rPr>
                <w:color w:val="000000"/>
              </w:rPr>
              <w:t>4</w:t>
            </w:r>
          </w:p>
        </w:tc>
        <w:tc>
          <w:tcPr>
            <w:tcW w:w="993" w:type="dxa"/>
            <w:vAlign w:val="center"/>
          </w:tcPr>
          <w:p w14:paraId="273AC141" w14:textId="7D500EE2" w:rsidR="000666E2" w:rsidRPr="007F4F74" w:rsidRDefault="00E62A84" w:rsidP="007F4F74">
            <w:pPr>
              <w:spacing w:line="276" w:lineRule="auto"/>
              <w:jc w:val="center"/>
            </w:pPr>
            <w:r w:rsidRPr="007F4F74">
              <w:t>2</w:t>
            </w:r>
          </w:p>
        </w:tc>
        <w:tc>
          <w:tcPr>
            <w:tcW w:w="1134" w:type="dxa"/>
            <w:vAlign w:val="center"/>
          </w:tcPr>
          <w:p w14:paraId="7967174B" w14:textId="5A37CC53" w:rsidR="000666E2" w:rsidRPr="007F4F74" w:rsidRDefault="00E62A84" w:rsidP="007F4F74">
            <w:pPr>
              <w:spacing w:line="276" w:lineRule="auto"/>
              <w:jc w:val="center"/>
            </w:pPr>
            <w:r w:rsidRPr="007F4F74">
              <w:t>2</w:t>
            </w:r>
          </w:p>
        </w:tc>
        <w:tc>
          <w:tcPr>
            <w:tcW w:w="1134" w:type="dxa"/>
            <w:vAlign w:val="center"/>
          </w:tcPr>
          <w:p w14:paraId="02F58785" w14:textId="4ED1010C" w:rsidR="000666E2" w:rsidRPr="007F4F74" w:rsidRDefault="00392168" w:rsidP="007F4F74">
            <w:pPr>
              <w:spacing w:line="276" w:lineRule="auto"/>
              <w:ind w:right="146" w:hanging="70"/>
              <w:jc w:val="center"/>
            </w:pPr>
            <w:r w:rsidRPr="007F4F74">
              <w:t>9</w:t>
            </w:r>
          </w:p>
        </w:tc>
        <w:tc>
          <w:tcPr>
            <w:tcW w:w="1417" w:type="dxa"/>
          </w:tcPr>
          <w:p w14:paraId="205CA2C1" w14:textId="1C461CFD" w:rsidR="000666E2" w:rsidRPr="007F4F74" w:rsidRDefault="000666E2" w:rsidP="007F4F74">
            <w:pPr>
              <w:spacing w:line="276" w:lineRule="auto"/>
            </w:pPr>
            <w:r w:rsidRPr="007F4F74">
              <w:t>Дискуссия</w:t>
            </w:r>
          </w:p>
        </w:tc>
      </w:tr>
      <w:tr w:rsidR="000666E2" w:rsidRPr="007F4F74" w14:paraId="099CD56C"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14:paraId="53C3C0EA" w14:textId="77777777" w:rsidR="000666E2" w:rsidRPr="007F4F74" w:rsidRDefault="000666E2" w:rsidP="007F4F74">
            <w:pPr>
              <w:spacing w:line="276" w:lineRule="auto"/>
            </w:pPr>
            <w:r w:rsidRPr="007F4F74">
              <w:t>6</w:t>
            </w:r>
          </w:p>
        </w:tc>
        <w:tc>
          <w:tcPr>
            <w:tcW w:w="3006" w:type="dxa"/>
          </w:tcPr>
          <w:p w14:paraId="17CCB0B2" w14:textId="440B1A23" w:rsidR="000666E2" w:rsidRPr="007F4F74" w:rsidRDefault="000666E2" w:rsidP="007F4F74">
            <w:pPr>
              <w:pStyle w:val="3"/>
              <w:spacing w:line="276" w:lineRule="auto"/>
              <w:rPr>
                <w:rFonts w:ascii="Times New Roman" w:hAnsi="Times New Roman"/>
                <w:color w:val="auto"/>
                <w:szCs w:val="24"/>
              </w:rPr>
            </w:pPr>
            <w:r w:rsidRPr="007F4F74">
              <w:rPr>
                <w:rFonts w:ascii="Times New Roman" w:hAnsi="Times New Roman"/>
                <w:szCs w:val="24"/>
              </w:rPr>
              <w:t>Экономическая политика и институциональная структура современной китайской экономики КНР</w:t>
            </w:r>
          </w:p>
        </w:tc>
        <w:tc>
          <w:tcPr>
            <w:tcW w:w="992" w:type="dxa"/>
            <w:vAlign w:val="center"/>
          </w:tcPr>
          <w:p w14:paraId="22A34E6B" w14:textId="2C4B4D58" w:rsidR="000666E2" w:rsidRPr="007F4F74" w:rsidRDefault="000666E2" w:rsidP="007F4F74">
            <w:pPr>
              <w:pStyle w:val="3"/>
              <w:spacing w:line="276" w:lineRule="auto"/>
              <w:jc w:val="center"/>
              <w:rPr>
                <w:rFonts w:ascii="Times New Roman" w:hAnsi="Times New Roman"/>
                <w:color w:val="auto"/>
                <w:szCs w:val="24"/>
              </w:rPr>
            </w:pPr>
            <w:r w:rsidRPr="007F4F74">
              <w:rPr>
                <w:rFonts w:ascii="Times New Roman" w:hAnsi="Times New Roman"/>
                <w:szCs w:val="24"/>
              </w:rPr>
              <w:t>1</w:t>
            </w:r>
            <w:r w:rsidR="00392168" w:rsidRPr="007F4F74">
              <w:rPr>
                <w:rFonts w:ascii="Times New Roman" w:hAnsi="Times New Roman"/>
                <w:szCs w:val="24"/>
              </w:rPr>
              <w:t>3</w:t>
            </w:r>
          </w:p>
        </w:tc>
        <w:tc>
          <w:tcPr>
            <w:tcW w:w="850" w:type="dxa"/>
            <w:vAlign w:val="center"/>
          </w:tcPr>
          <w:p w14:paraId="6E0429B9" w14:textId="2A6533F6" w:rsidR="000666E2" w:rsidRPr="007F4F74" w:rsidRDefault="00E62A84" w:rsidP="007F4F74">
            <w:pPr>
              <w:spacing w:line="276" w:lineRule="auto"/>
              <w:jc w:val="center"/>
            </w:pPr>
            <w:r w:rsidRPr="007F4F74">
              <w:t>4</w:t>
            </w:r>
          </w:p>
        </w:tc>
        <w:tc>
          <w:tcPr>
            <w:tcW w:w="993" w:type="dxa"/>
            <w:vAlign w:val="center"/>
          </w:tcPr>
          <w:p w14:paraId="30C189A8" w14:textId="367924EC" w:rsidR="000666E2" w:rsidRPr="007F4F74" w:rsidRDefault="00E62A84" w:rsidP="007F4F74">
            <w:pPr>
              <w:spacing w:line="276" w:lineRule="auto"/>
              <w:jc w:val="center"/>
            </w:pPr>
            <w:r w:rsidRPr="007F4F74">
              <w:t>2</w:t>
            </w:r>
          </w:p>
        </w:tc>
        <w:tc>
          <w:tcPr>
            <w:tcW w:w="1134" w:type="dxa"/>
            <w:vAlign w:val="center"/>
          </w:tcPr>
          <w:p w14:paraId="7AF99E57" w14:textId="7BEB8B1A" w:rsidR="000666E2" w:rsidRPr="007F4F74" w:rsidRDefault="00E62A84" w:rsidP="007F4F74">
            <w:pPr>
              <w:spacing w:line="276" w:lineRule="auto"/>
              <w:jc w:val="center"/>
            </w:pPr>
            <w:r w:rsidRPr="007F4F74">
              <w:rPr>
                <w:color w:val="000000"/>
              </w:rPr>
              <w:t>2</w:t>
            </w:r>
          </w:p>
        </w:tc>
        <w:tc>
          <w:tcPr>
            <w:tcW w:w="1134" w:type="dxa"/>
            <w:vAlign w:val="center"/>
          </w:tcPr>
          <w:p w14:paraId="553C6744" w14:textId="4AF02CA9" w:rsidR="000666E2" w:rsidRPr="007F4F74" w:rsidRDefault="00392168" w:rsidP="007F4F74">
            <w:pPr>
              <w:spacing w:line="276" w:lineRule="auto"/>
              <w:ind w:right="146" w:hanging="70"/>
              <w:jc w:val="center"/>
            </w:pPr>
            <w:r w:rsidRPr="007F4F74">
              <w:rPr>
                <w:color w:val="000000"/>
              </w:rPr>
              <w:t>9</w:t>
            </w:r>
          </w:p>
        </w:tc>
        <w:tc>
          <w:tcPr>
            <w:tcW w:w="1417" w:type="dxa"/>
          </w:tcPr>
          <w:p w14:paraId="3BECE1BD" w14:textId="6874052C" w:rsidR="000666E2" w:rsidRPr="007F4F74" w:rsidRDefault="000666E2" w:rsidP="007F4F74">
            <w:pPr>
              <w:spacing w:line="276" w:lineRule="auto"/>
            </w:pPr>
            <w:r w:rsidRPr="007F4F74">
              <w:t>Дискуссия</w:t>
            </w:r>
          </w:p>
        </w:tc>
      </w:tr>
      <w:tr w:rsidR="000666E2" w:rsidRPr="007F4F74" w14:paraId="37E3E677"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14:paraId="3B442BC4" w14:textId="027AB680" w:rsidR="000666E2" w:rsidRPr="007F4F74" w:rsidRDefault="000666E2" w:rsidP="007F4F74">
            <w:pPr>
              <w:spacing w:line="276" w:lineRule="auto"/>
            </w:pPr>
            <w:r w:rsidRPr="007F4F74">
              <w:t>7</w:t>
            </w:r>
          </w:p>
        </w:tc>
        <w:tc>
          <w:tcPr>
            <w:tcW w:w="3006" w:type="dxa"/>
          </w:tcPr>
          <w:p w14:paraId="414FBF2B" w14:textId="2D4073B4" w:rsidR="000666E2" w:rsidRPr="007F4F74" w:rsidRDefault="000666E2" w:rsidP="007F4F74">
            <w:pPr>
              <w:pStyle w:val="3"/>
              <w:spacing w:line="276" w:lineRule="auto"/>
              <w:rPr>
                <w:rFonts w:ascii="Times New Roman" w:hAnsi="Times New Roman"/>
                <w:szCs w:val="24"/>
              </w:rPr>
            </w:pPr>
            <w:r w:rsidRPr="007F4F74">
              <w:rPr>
                <w:rFonts w:ascii="Times New Roman" w:hAnsi="Times New Roman"/>
                <w:szCs w:val="24"/>
              </w:rPr>
              <w:t>Внешнеэкономическая стратегия и роль иностранного элемента в развитии экономики КНР</w:t>
            </w:r>
          </w:p>
        </w:tc>
        <w:tc>
          <w:tcPr>
            <w:tcW w:w="992" w:type="dxa"/>
            <w:vAlign w:val="center"/>
          </w:tcPr>
          <w:p w14:paraId="2B659A9B" w14:textId="5DA59CA2" w:rsidR="000666E2" w:rsidRPr="007F4F74" w:rsidRDefault="00392168" w:rsidP="007F4F74">
            <w:pPr>
              <w:pStyle w:val="3"/>
              <w:spacing w:line="276" w:lineRule="auto"/>
              <w:jc w:val="center"/>
              <w:rPr>
                <w:rFonts w:ascii="Times New Roman" w:hAnsi="Times New Roman"/>
                <w:szCs w:val="24"/>
              </w:rPr>
            </w:pPr>
            <w:r w:rsidRPr="007F4F74">
              <w:rPr>
                <w:rFonts w:ascii="Times New Roman" w:hAnsi="Times New Roman"/>
                <w:szCs w:val="24"/>
              </w:rPr>
              <w:t>13</w:t>
            </w:r>
          </w:p>
        </w:tc>
        <w:tc>
          <w:tcPr>
            <w:tcW w:w="850" w:type="dxa"/>
            <w:vAlign w:val="center"/>
          </w:tcPr>
          <w:p w14:paraId="73E8F8CF" w14:textId="66110C38" w:rsidR="000666E2" w:rsidRPr="007F4F74" w:rsidRDefault="00E62A84" w:rsidP="007F4F74">
            <w:pPr>
              <w:spacing w:line="276" w:lineRule="auto"/>
              <w:jc w:val="center"/>
            </w:pPr>
            <w:r w:rsidRPr="007F4F74">
              <w:t>4</w:t>
            </w:r>
          </w:p>
        </w:tc>
        <w:tc>
          <w:tcPr>
            <w:tcW w:w="993" w:type="dxa"/>
            <w:vAlign w:val="center"/>
          </w:tcPr>
          <w:p w14:paraId="4B9E087F" w14:textId="7689D0A9" w:rsidR="000666E2" w:rsidRPr="007F4F74" w:rsidRDefault="000666E2" w:rsidP="007F4F74">
            <w:pPr>
              <w:spacing w:line="276" w:lineRule="auto"/>
              <w:jc w:val="center"/>
              <w:rPr>
                <w:color w:val="000000"/>
              </w:rPr>
            </w:pPr>
            <w:r w:rsidRPr="007F4F74">
              <w:t>2</w:t>
            </w:r>
          </w:p>
        </w:tc>
        <w:tc>
          <w:tcPr>
            <w:tcW w:w="1134" w:type="dxa"/>
            <w:vAlign w:val="center"/>
          </w:tcPr>
          <w:p w14:paraId="34CA4640" w14:textId="5634AF4C" w:rsidR="000666E2" w:rsidRPr="007F4F74" w:rsidRDefault="00E62A84" w:rsidP="007F4F74">
            <w:pPr>
              <w:spacing w:line="276" w:lineRule="auto"/>
              <w:jc w:val="center"/>
              <w:rPr>
                <w:color w:val="000000"/>
              </w:rPr>
            </w:pPr>
            <w:r w:rsidRPr="007F4F74">
              <w:t>2</w:t>
            </w:r>
          </w:p>
        </w:tc>
        <w:tc>
          <w:tcPr>
            <w:tcW w:w="1134" w:type="dxa"/>
            <w:vAlign w:val="center"/>
          </w:tcPr>
          <w:p w14:paraId="4EF5DE0A" w14:textId="40145526" w:rsidR="000666E2" w:rsidRPr="007F4F74" w:rsidRDefault="00392168" w:rsidP="007F4F74">
            <w:pPr>
              <w:spacing w:line="276" w:lineRule="auto"/>
              <w:ind w:right="146" w:hanging="70"/>
              <w:jc w:val="center"/>
              <w:rPr>
                <w:color w:val="000000"/>
              </w:rPr>
            </w:pPr>
            <w:r w:rsidRPr="007F4F74">
              <w:rPr>
                <w:color w:val="000000"/>
              </w:rPr>
              <w:t>9</w:t>
            </w:r>
          </w:p>
        </w:tc>
        <w:tc>
          <w:tcPr>
            <w:tcW w:w="1417" w:type="dxa"/>
          </w:tcPr>
          <w:p w14:paraId="495408D6" w14:textId="43B71F00" w:rsidR="000666E2" w:rsidRPr="007F4F74" w:rsidRDefault="000666E2" w:rsidP="007F4F74">
            <w:pPr>
              <w:spacing w:line="276" w:lineRule="auto"/>
              <w:rPr>
                <w:sz w:val="22"/>
                <w:szCs w:val="22"/>
              </w:rPr>
            </w:pPr>
            <w:r w:rsidRPr="007F4F74">
              <w:t>Бизнес-кейс</w:t>
            </w:r>
          </w:p>
        </w:tc>
      </w:tr>
      <w:tr w:rsidR="000666E2" w:rsidRPr="007F4F74" w14:paraId="1395848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44EF1F7F" w14:textId="38B8055F" w:rsidR="000666E2" w:rsidRPr="007F4F74" w:rsidRDefault="000666E2" w:rsidP="007F4F74">
            <w:pPr>
              <w:spacing w:line="276" w:lineRule="auto"/>
            </w:pPr>
            <w:r w:rsidRPr="007F4F74">
              <w:t>8</w:t>
            </w:r>
          </w:p>
        </w:tc>
        <w:tc>
          <w:tcPr>
            <w:tcW w:w="3006" w:type="dxa"/>
          </w:tcPr>
          <w:p w14:paraId="249832EA" w14:textId="6E509082" w:rsidR="000666E2" w:rsidRPr="007F4F74" w:rsidRDefault="000666E2" w:rsidP="007F4F74">
            <w:pPr>
              <w:pStyle w:val="3"/>
              <w:spacing w:line="276" w:lineRule="auto"/>
              <w:rPr>
                <w:rFonts w:ascii="Times New Roman" w:hAnsi="Times New Roman"/>
                <w:szCs w:val="24"/>
              </w:rPr>
            </w:pPr>
            <w:r w:rsidRPr="007F4F74">
              <w:rPr>
                <w:rFonts w:ascii="Times New Roman" w:hAnsi="Times New Roman"/>
                <w:szCs w:val="24"/>
              </w:rPr>
              <w:t xml:space="preserve">Внешняя политика КНР и экономические и </w:t>
            </w:r>
            <w:r w:rsidRPr="007F4F74">
              <w:rPr>
                <w:rFonts w:ascii="Times New Roman" w:hAnsi="Times New Roman"/>
                <w:szCs w:val="24"/>
              </w:rPr>
              <w:lastRenderedPageBreak/>
              <w:t>политические отношения с ведущими партнерами</w:t>
            </w:r>
          </w:p>
        </w:tc>
        <w:tc>
          <w:tcPr>
            <w:tcW w:w="992" w:type="dxa"/>
            <w:vAlign w:val="center"/>
          </w:tcPr>
          <w:p w14:paraId="7DE6046F" w14:textId="289695A5" w:rsidR="000666E2" w:rsidRPr="007F4F74" w:rsidRDefault="00392168" w:rsidP="007F4F74">
            <w:pPr>
              <w:pStyle w:val="3"/>
              <w:spacing w:line="276" w:lineRule="auto"/>
              <w:jc w:val="center"/>
              <w:rPr>
                <w:rFonts w:ascii="Times New Roman" w:hAnsi="Times New Roman"/>
                <w:szCs w:val="24"/>
              </w:rPr>
            </w:pPr>
            <w:r w:rsidRPr="007F4F74">
              <w:rPr>
                <w:rFonts w:ascii="Times New Roman" w:hAnsi="Times New Roman"/>
                <w:szCs w:val="24"/>
              </w:rPr>
              <w:lastRenderedPageBreak/>
              <w:t>17</w:t>
            </w:r>
          </w:p>
        </w:tc>
        <w:tc>
          <w:tcPr>
            <w:tcW w:w="850" w:type="dxa"/>
            <w:vAlign w:val="center"/>
          </w:tcPr>
          <w:p w14:paraId="7C4516D3" w14:textId="0C9753C0" w:rsidR="000666E2" w:rsidRPr="007F4F74" w:rsidRDefault="00E62A84" w:rsidP="007F4F74">
            <w:pPr>
              <w:spacing w:line="276" w:lineRule="auto"/>
              <w:jc w:val="center"/>
            </w:pPr>
            <w:r w:rsidRPr="007F4F74">
              <w:t>6</w:t>
            </w:r>
          </w:p>
        </w:tc>
        <w:tc>
          <w:tcPr>
            <w:tcW w:w="993" w:type="dxa"/>
            <w:vAlign w:val="center"/>
          </w:tcPr>
          <w:p w14:paraId="01898A47" w14:textId="09392F3F" w:rsidR="000666E2" w:rsidRPr="007F4F74" w:rsidRDefault="00E62A84" w:rsidP="007F4F74">
            <w:pPr>
              <w:spacing w:line="276" w:lineRule="auto"/>
              <w:jc w:val="center"/>
              <w:rPr>
                <w:color w:val="000000"/>
              </w:rPr>
            </w:pPr>
            <w:r w:rsidRPr="007F4F74">
              <w:t>2</w:t>
            </w:r>
          </w:p>
        </w:tc>
        <w:tc>
          <w:tcPr>
            <w:tcW w:w="1134" w:type="dxa"/>
            <w:vAlign w:val="center"/>
          </w:tcPr>
          <w:p w14:paraId="1DDFAED0" w14:textId="6FA33301" w:rsidR="000666E2" w:rsidRPr="007F4F74" w:rsidRDefault="00E62A84" w:rsidP="007F4F74">
            <w:pPr>
              <w:spacing w:line="276" w:lineRule="auto"/>
              <w:jc w:val="center"/>
              <w:rPr>
                <w:color w:val="000000"/>
              </w:rPr>
            </w:pPr>
            <w:r w:rsidRPr="007F4F74">
              <w:rPr>
                <w:color w:val="000000"/>
              </w:rPr>
              <w:t>4</w:t>
            </w:r>
          </w:p>
        </w:tc>
        <w:tc>
          <w:tcPr>
            <w:tcW w:w="1134" w:type="dxa"/>
            <w:vAlign w:val="center"/>
          </w:tcPr>
          <w:p w14:paraId="294226FC" w14:textId="2AA2A029" w:rsidR="000666E2" w:rsidRPr="007F4F74" w:rsidRDefault="00392168" w:rsidP="007F4F74">
            <w:pPr>
              <w:spacing w:line="276" w:lineRule="auto"/>
              <w:ind w:right="146" w:hanging="70"/>
              <w:jc w:val="center"/>
              <w:rPr>
                <w:color w:val="000000"/>
              </w:rPr>
            </w:pPr>
            <w:r w:rsidRPr="007F4F74">
              <w:t>11</w:t>
            </w:r>
          </w:p>
        </w:tc>
        <w:tc>
          <w:tcPr>
            <w:tcW w:w="1417" w:type="dxa"/>
          </w:tcPr>
          <w:p w14:paraId="69DE6354" w14:textId="0BE7CBF4" w:rsidR="000666E2" w:rsidRPr="007F4F74" w:rsidRDefault="000666E2" w:rsidP="007F4F74">
            <w:pPr>
              <w:spacing w:line="276" w:lineRule="auto"/>
              <w:rPr>
                <w:sz w:val="22"/>
                <w:szCs w:val="22"/>
              </w:rPr>
            </w:pPr>
            <w:r w:rsidRPr="007F4F74">
              <w:rPr>
                <w:sz w:val="22"/>
                <w:szCs w:val="22"/>
              </w:rPr>
              <w:t>Мозговой штурм</w:t>
            </w:r>
          </w:p>
        </w:tc>
      </w:tr>
      <w:tr w:rsidR="000666E2" w:rsidRPr="007F4F74" w14:paraId="61D5297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0666E2" w:rsidRPr="007F4F74" w:rsidRDefault="000666E2" w:rsidP="007F4F74">
            <w:pPr>
              <w:spacing w:line="276" w:lineRule="auto"/>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0666E2" w:rsidRPr="007F4F74" w:rsidRDefault="000666E2" w:rsidP="007F4F74">
            <w:pPr>
              <w:spacing w:line="276" w:lineRule="auto"/>
              <w:ind w:right="-30"/>
            </w:pPr>
            <w:r w:rsidRPr="007F4F74">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FD00C08" w14:textId="77777777" w:rsidR="000666E2" w:rsidRPr="007F4F74" w:rsidRDefault="000666E2" w:rsidP="007F4F74">
            <w:pPr>
              <w:spacing w:line="276" w:lineRule="auto"/>
              <w:ind w:right="-30"/>
              <w:jc w:val="center"/>
            </w:pPr>
            <w:r w:rsidRPr="007F4F74">
              <w:t>108</w:t>
            </w:r>
          </w:p>
        </w:tc>
        <w:tc>
          <w:tcPr>
            <w:tcW w:w="850" w:type="dxa"/>
            <w:tcBorders>
              <w:top w:val="single" w:sz="6" w:space="0" w:color="auto"/>
              <w:left w:val="single" w:sz="6" w:space="0" w:color="auto"/>
              <w:bottom w:val="single" w:sz="6" w:space="0" w:color="auto"/>
              <w:right w:val="single" w:sz="6" w:space="0" w:color="auto"/>
            </w:tcBorders>
            <w:vAlign w:val="center"/>
          </w:tcPr>
          <w:p w14:paraId="2A419015" w14:textId="2E65DB54" w:rsidR="000666E2" w:rsidRPr="007F4F74" w:rsidRDefault="000666E2" w:rsidP="007F4F74">
            <w:pPr>
              <w:spacing w:line="276" w:lineRule="auto"/>
              <w:ind w:right="-30"/>
              <w:jc w:val="center"/>
            </w:pPr>
            <w:r w:rsidRPr="007F4F74">
              <w:t>34</w:t>
            </w:r>
          </w:p>
        </w:tc>
        <w:tc>
          <w:tcPr>
            <w:tcW w:w="993" w:type="dxa"/>
            <w:tcBorders>
              <w:top w:val="single" w:sz="6" w:space="0" w:color="auto"/>
              <w:left w:val="single" w:sz="6" w:space="0" w:color="auto"/>
              <w:bottom w:val="single" w:sz="6" w:space="0" w:color="auto"/>
              <w:right w:val="single" w:sz="6" w:space="0" w:color="auto"/>
            </w:tcBorders>
            <w:vAlign w:val="center"/>
          </w:tcPr>
          <w:p w14:paraId="4F73BB3D" w14:textId="0621AC17" w:rsidR="000666E2" w:rsidRPr="007F4F74" w:rsidRDefault="000666E2" w:rsidP="007F4F74">
            <w:pPr>
              <w:spacing w:line="276" w:lineRule="auto"/>
              <w:ind w:right="-30"/>
              <w:jc w:val="center"/>
            </w:pPr>
            <w:r w:rsidRPr="007F4F74">
              <w:t>16</w:t>
            </w:r>
          </w:p>
        </w:tc>
        <w:tc>
          <w:tcPr>
            <w:tcW w:w="1134" w:type="dxa"/>
            <w:tcBorders>
              <w:top w:val="single" w:sz="6" w:space="0" w:color="auto"/>
              <w:left w:val="single" w:sz="6" w:space="0" w:color="auto"/>
              <w:bottom w:val="single" w:sz="6" w:space="0" w:color="auto"/>
              <w:right w:val="single" w:sz="6" w:space="0" w:color="auto"/>
            </w:tcBorders>
            <w:vAlign w:val="center"/>
          </w:tcPr>
          <w:p w14:paraId="691FD767" w14:textId="63A0B04F" w:rsidR="000666E2" w:rsidRPr="007F4F74" w:rsidRDefault="000666E2" w:rsidP="007F4F74">
            <w:pPr>
              <w:spacing w:line="276" w:lineRule="auto"/>
              <w:ind w:right="146" w:firstLine="91"/>
              <w:jc w:val="center"/>
            </w:pPr>
            <w:r w:rsidRPr="007F4F74">
              <w:rPr>
                <w:color w:val="000000"/>
                <w:sz w:val="22"/>
                <w:szCs w:val="22"/>
              </w:rPr>
              <w:t>18</w:t>
            </w:r>
          </w:p>
        </w:tc>
        <w:tc>
          <w:tcPr>
            <w:tcW w:w="1134" w:type="dxa"/>
            <w:tcBorders>
              <w:top w:val="single" w:sz="6" w:space="0" w:color="auto"/>
              <w:left w:val="single" w:sz="6" w:space="0" w:color="auto"/>
              <w:bottom w:val="single" w:sz="6" w:space="0" w:color="auto"/>
              <w:right w:val="single" w:sz="6" w:space="0" w:color="auto"/>
            </w:tcBorders>
            <w:vAlign w:val="center"/>
          </w:tcPr>
          <w:p w14:paraId="1F270489" w14:textId="0EB5C938" w:rsidR="000666E2" w:rsidRPr="007F4F74" w:rsidRDefault="000666E2" w:rsidP="007F4F74">
            <w:pPr>
              <w:spacing w:line="276" w:lineRule="auto"/>
              <w:ind w:right="146" w:firstLine="91"/>
              <w:jc w:val="center"/>
            </w:pPr>
            <w:r w:rsidRPr="007F4F74">
              <w:t>74</w:t>
            </w:r>
          </w:p>
        </w:tc>
        <w:tc>
          <w:tcPr>
            <w:tcW w:w="1417" w:type="dxa"/>
            <w:tcBorders>
              <w:top w:val="single" w:sz="6" w:space="0" w:color="auto"/>
              <w:left w:val="single" w:sz="6" w:space="0" w:color="auto"/>
              <w:bottom w:val="single" w:sz="6" w:space="0" w:color="auto"/>
              <w:right w:val="single" w:sz="6" w:space="0" w:color="auto"/>
            </w:tcBorders>
          </w:tcPr>
          <w:p w14:paraId="2569AB16" w14:textId="3EB9FA30" w:rsidR="000666E2" w:rsidRPr="007F4F74" w:rsidRDefault="000666E2" w:rsidP="00B71500">
            <w:pPr>
              <w:spacing w:line="276" w:lineRule="auto"/>
            </w:pPr>
            <w:r w:rsidRPr="007F4F74">
              <w:rPr>
                <w:sz w:val="22"/>
                <w:szCs w:val="22"/>
                <w:lang w:eastAsia="ru-RU"/>
              </w:rPr>
              <w:t>Согласно учебному плану:</w:t>
            </w:r>
            <w:r w:rsidRPr="007F4F74">
              <w:rPr>
                <w:sz w:val="22"/>
                <w:szCs w:val="22"/>
              </w:rPr>
              <w:t xml:space="preserve"> </w:t>
            </w:r>
            <w:r w:rsidR="003A5C9F">
              <w:t>расчетно-аналитическая работа</w:t>
            </w:r>
          </w:p>
        </w:tc>
      </w:tr>
      <w:tr w:rsidR="000666E2" w:rsidRPr="007F4F74" w14:paraId="4749EC6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0666E2" w:rsidRPr="007F4F74" w:rsidRDefault="000666E2" w:rsidP="007F4F74">
            <w:pPr>
              <w:spacing w:line="276" w:lineRule="auto"/>
              <w:rPr>
                <w:sz w:val="28"/>
                <w:szCs w:val="28"/>
              </w:rPr>
            </w:pPr>
          </w:p>
        </w:tc>
        <w:tc>
          <w:tcPr>
            <w:tcW w:w="3006" w:type="dxa"/>
            <w:shd w:val="clear" w:color="auto" w:fill="auto"/>
          </w:tcPr>
          <w:p w14:paraId="1AC72ABB" w14:textId="7687D3D0" w:rsidR="000666E2" w:rsidRPr="007F4F74" w:rsidRDefault="000666E2" w:rsidP="007F4F74">
            <w:pPr>
              <w:spacing w:line="276" w:lineRule="auto"/>
              <w:ind w:right="-30"/>
              <w:rPr>
                <w:b/>
                <w:bCs/>
                <w:color w:val="000000"/>
              </w:rPr>
            </w:pPr>
            <w:r w:rsidRPr="007F4F74">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0666E2" w:rsidRPr="007F4F74" w:rsidRDefault="000666E2" w:rsidP="007F4F74">
            <w:pPr>
              <w:spacing w:line="276" w:lineRule="auto"/>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5AE95E02" w:rsidR="000666E2" w:rsidRPr="007F4F74" w:rsidRDefault="000666E2" w:rsidP="00CF6C40">
            <w:pPr>
              <w:spacing w:line="276" w:lineRule="auto"/>
              <w:ind w:right="-30"/>
              <w:jc w:val="center"/>
            </w:pPr>
            <w:r w:rsidRPr="007F4F74">
              <w:t>3</w:t>
            </w:r>
            <w:r w:rsidR="00CF6C40">
              <w:t>1</w:t>
            </w:r>
            <w:r w:rsidRPr="007F4F74">
              <w:t>%</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5A741066" w:rsidR="000666E2" w:rsidRPr="007F4F74" w:rsidRDefault="00DC1BCD" w:rsidP="00CF6C40">
            <w:pPr>
              <w:spacing w:line="276" w:lineRule="auto"/>
              <w:ind w:right="-30"/>
              <w:jc w:val="center"/>
            </w:pPr>
            <w:r w:rsidRPr="007F4F74">
              <w:t>4</w:t>
            </w:r>
            <w:r w:rsidR="00CF6C40">
              <w:t>7</w:t>
            </w:r>
            <w:r w:rsidR="000666E2" w:rsidRPr="007F4F74">
              <w:t>%</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28880B46" w:rsidR="000666E2" w:rsidRPr="007F4F74" w:rsidRDefault="00DC1BCD" w:rsidP="00CF6C40">
            <w:pPr>
              <w:spacing w:line="276" w:lineRule="auto"/>
              <w:ind w:right="-30"/>
              <w:jc w:val="center"/>
            </w:pPr>
            <w:r w:rsidRPr="007F4F74">
              <w:t>5</w:t>
            </w:r>
            <w:r w:rsidR="00CF6C40">
              <w:t>3</w:t>
            </w:r>
            <w:r w:rsidR="000666E2" w:rsidRPr="007F4F74">
              <w:t>%</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0CB10E12" w:rsidR="000666E2" w:rsidRPr="007F4F74" w:rsidRDefault="000666E2" w:rsidP="00CF6C40">
            <w:pPr>
              <w:spacing w:line="276" w:lineRule="auto"/>
              <w:ind w:right="146" w:firstLine="91"/>
              <w:jc w:val="center"/>
            </w:pPr>
            <w:r w:rsidRPr="007F4F74">
              <w:t>6</w:t>
            </w:r>
            <w:r w:rsidR="00CF6C40">
              <w:t>9</w:t>
            </w:r>
            <w:r w:rsidRPr="007F4F74">
              <w:t>%</w:t>
            </w:r>
          </w:p>
        </w:tc>
        <w:tc>
          <w:tcPr>
            <w:tcW w:w="1417" w:type="dxa"/>
            <w:tcBorders>
              <w:top w:val="single" w:sz="6" w:space="0" w:color="auto"/>
              <w:left w:val="single" w:sz="6" w:space="0" w:color="auto"/>
              <w:bottom w:val="single" w:sz="6" w:space="0" w:color="auto"/>
              <w:right w:val="single" w:sz="6" w:space="0" w:color="auto"/>
            </w:tcBorders>
          </w:tcPr>
          <w:p w14:paraId="65D8BFFB" w14:textId="77777777" w:rsidR="000666E2" w:rsidRPr="007F4F74" w:rsidRDefault="000666E2" w:rsidP="007F4F74">
            <w:pPr>
              <w:spacing w:line="276" w:lineRule="auto"/>
              <w:ind w:right="146" w:firstLine="91"/>
              <w:jc w:val="center"/>
            </w:pPr>
          </w:p>
        </w:tc>
      </w:tr>
    </w:tbl>
    <w:p w14:paraId="31573A8B" w14:textId="60CDAF7A" w:rsidR="00687B9C" w:rsidRPr="007F4F74" w:rsidRDefault="00687B9C" w:rsidP="007F4F74">
      <w:pPr>
        <w:spacing w:line="276" w:lineRule="auto"/>
      </w:pPr>
      <w:bookmarkStart w:id="3" w:name="_Toc3995505"/>
    </w:p>
    <w:p w14:paraId="639EDF05" w14:textId="2B60883C" w:rsidR="00C662C6" w:rsidRPr="007F4F74" w:rsidRDefault="00F12ADF" w:rsidP="007F4F74">
      <w:pPr>
        <w:pStyle w:val="1"/>
        <w:spacing w:line="276" w:lineRule="auto"/>
        <w:jc w:val="both"/>
        <w:rPr>
          <w:rFonts w:ascii="Times New Roman" w:hAnsi="Times New Roman"/>
          <w:sz w:val="28"/>
          <w:szCs w:val="28"/>
        </w:rPr>
      </w:pPr>
      <w:r w:rsidRPr="007F4F74">
        <w:rPr>
          <w:rFonts w:ascii="Times New Roman" w:hAnsi="Times New Roman"/>
          <w:sz w:val="28"/>
          <w:szCs w:val="28"/>
        </w:rPr>
        <w:t xml:space="preserve">5.3. </w:t>
      </w:r>
      <w:proofErr w:type="spellStart"/>
      <w:r w:rsidRPr="007F4F74">
        <w:rPr>
          <w:rFonts w:ascii="Times New Roman" w:hAnsi="Times New Roman"/>
          <w:sz w:val="28"/>
          <w:szCs w:val="28"/>
        </w:rPr>
        <w:t>Содержание</w:t>
      </w:r>
      <w:proofErr w:type="spellEnd"/>
      <w:r w:rsidRPr="007F4F74">
        <w:rPr>
          <w:rFonts w:ascii="Times New Roman" w:hAnsi="Times New Roman"/>
          <w:sz w:val="28"/>
          <w:szCs w:val="28"/>
        </w:rPr>
        <w:t xml:space="preserve"> </w:t>
      </w:r>
      <w:proofErr w:type="spellStart"/>
      <w:r w:rsidRPr="007F4F74">
        <w:rPr>
          <w:rFonts w:ascii="Times New Roman" w:hAnsi="Times New Roman"/>
          <w:sz w:val="28"/>
          <w:szCs w:val="28"/>
        </w:rPr>
        <w:t>семинарских</w:t>
      </w:r>
      <w:proofErr w:type="spellEnd"/>
      <w:r w:rsidRPr="007F4F74">
        <w:rPr>
          <w:rFonts w:ascii="Times New Roman" w:hAnsi="Times New Roman"/>
          <w:sz w:val="28"/>
          <w:szCs w:val="28"/>
        </w:rPr>
        <w:t xml:space="preserve"> </w:t>
      </w:r>
      <w:proofErr w:type="spellStart"/>
      <w:r w:rsidRPr="007F4F74">
        <w:rPr>
          <w:rFonts w:ascii="Times New Roman" w:hAnsi="Times New Roman"/>
          <w:sz w:val="28"/>
          <w:szCs w:val="28"/>
        </w:rPr>
        <w:t>занятий</w:t>
      </w:r>
      <w:bookmarkEnd w:id="3"/>
      <w:proofErr w:type="spellEnd"/>
    </w:p>
    <w:p w14:paraId="22CA363B" w14:textId="57BE3A0C" w:rsidR="00360010" w:rsidRPr="007F4F74" w:rsidRDefault="00360010" w:rsidP="007F4F74">
      <w:pPr>
        <w:shd w:val="clear" w:color="auto" w:fill="FFFFFF"/>
        <w:spacing w:line="276" w:lineRule="auto"/>
        <w:jc w:val="right"/>
        <w:rPr>
          <w:color w:val="000000"/>
          <w:sz w:val="28"/>
          <w:szCs w:val="28"/>
        </w:rPr>
      </w:pPr>
      <w:r w:rsidRPr="007F4F74">
        <w:rPr>
          <w:color w:val="000000"/>
          <w:sz w:val="28"/>
          <w:szCs w:val="28"/>
        </w:rPr>
        <w:t>Таблица 4</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387"/>
        <w:gridCol w:w="1757"/>
      </w:tblGrid>
      <w:tr w:rsidR="00F12ADF" w:rsidRPr="007F4F74" w14:paraId="324C6CCB" w14:textId="77777777" w:rsidTr="00583A31">
        <w:trPr>
          <w:trHeight w:val="559"/>
          <w:tblHeader/>
          <w:jc w:val="center"/>
        </w:trPr>
        <w:tc>
          <w:tcPr>
            <w:tcW w:w="2405" w:type="dxa"/>
            <w:hideMark/>
          </w:tcPr>
          <w:p w14:paraId="5A552A67" w14:textId="77777777" w:rsidR="00F12ADF" w:rsidRPr="00FD3DD7" w:rsidRDefault="00F12ADF" w:rsidP="007F4F74">
            <w:pPr>
              <w:widowControl w:val="0"/>
              <w:autoSpaceDE w:val="0"/>
              <w:autoSpaceDN w:val="0"/>
              <w:adjustRightInd w:val="0"/>
              <w:spacing w:line="276" w:lineRule="auto"/>
              <w:jc w:val="center"/>
              <w:rPr>
                <w:rFonts w:eastAsia="Calibri"/>
                <w:b/>
              </w:rPr>
            </w:pPr>
            <w:r w:rsidRPr="00FD3DD7">
              <w:rPr>
                <w:rFonts w:eastAsia="Calibri"/>
                <w:b/>
              </w:rPr>
              <w:t>Наименование тем (разделов) дисциплины</w:t>
            </w:r>
          </w:p>
        </w:tc>
        <w:tc>
          <w:tcPr>
            <w:tcW w:w="5387" w:type="dxa"/>
            <w:hideMark/>
          </w:tcPr>
          <w:p w14:paraId="1048941A" w14:textId="465F45BB" w:rsidR="00F12ADF" w:rsidRPr="00FD3DD7" w:rsidRDefault="00F12ADF" w:rsidP="007F4F74">
            <w:pPr>
              <w:autoSpaceDN w:val="0"/>
              <w:spacing w:line="276" w:lineRule="auto"/>
              <w:jc w:val="center"/>
              <w:rPr>
                <w:rFonts w:eastAsia="Calibri"/>
                <w:b/>
              </w:rPr>
            </w:pPr>
            <w:r w:rsidRPr="00FD3DD7">
              <w:rPr>
                <w:rFonts w:eastAsia="Calibri"/>
                <w:b/>
              </w:rPr>
              <w:t>Пере</w:t>
            </w:r>
            <w:r w:rsidR="00FD3DD7">
              <w:rPr>
                <w:rFonts w:eastAsia="Calibri"/>
                <w:b/>
              </w:rPr>
              <w:t xml:space="preserve">чень вопросов для обсуждения на семинарских,  </w:t>
            </w:r>
            <w:r w:rsidRPr="00FD3DD7">
              <w:rPr>
                <w:rFonts w:eastAsia="Calibri"/>
                <w:b/>
              </w:rPr>
              <w:t>практических зан</w:t>
            </w:r>
            <w:r w:rsidR="00FD3DD7">
              <w:rPr>
                <w:rFonts w:eastAsia="Calibri"/>
                <w:b/>
              </w:rPr>
              <w:t xml:space="preserve">ятиях, рекомендуемые источники </w:t>
            </w:r>
            <w:r w:rsidRPr="00FD3DD7">
              <w:rPr>
                <w:rFonts w:eastAsia="Calibri"/>
                <w:b/>
              </w:rPr>
              <w:t>из разделов 8,9</w:t>
            </w:r>
          </w:p>
        </w:tc>
        <w:tc>
          <w:tcPr>
            <w:tcW w:w="1757" w:type="dxa"/>
            <w:hideMark/>
          </w:tcPr>
          <w:p w14:paraId="4B666563" w14:textId="77777777" w:rsidR="00F12ADF" w:rsidRPr="00FD3DD7" w:rsidRDefault="00F12ADF" w:rsidP="007F4F74">
            <w:pPr>
              <w:autoSpaceDN w:val="0"/>
              <w:spacing w:line="276" w:lineRule="auto"/>
              <w:jc w:val="center"/>
              <w:rPr>
                <w:rFonts w:eastAsia="Calibri"/>
                <w:b/>
              </w:rPr>
            </w:pPr>
            <w:r w:rsidRPr="00FD3DD7">
              <w:rPr>
                <w:rFonts w:eastAsia="Calibri"/>
                <w:b/>
              </w:rPr>
              <w:t>Форма проведения занятия</w:t>
            </w:r>
          </w:p>
        </w:tc>
      </w:tr>
      <w:tr w:rsidR="00985F31" w:rsidRPr="007F4F74" w14:paraId="1272CE0B" w14:textId="77777777" w:rsidTr="00583A31">
        <w:trPr>
          <w:jc w:val="center"/>
        </w:trPr>
        <w:tc>
          <w:tcPr>
            <w:tcW w:w="2405" w:type="dxa"/>
          </w:tcPr>
          <w:p w14:paraId="38F67BD1" w14:textId="5F46845D" w:rsidR="00985F31" w:rsidRPr="007F4F74" w:rsidRDefault="00985F31" w:rsidP="007F4F74">
            <w:pPr>
              <w:widowControl w:val="0"/>
              <w:autoSpaceDE w:val="0"/>
              <w:autoSpaceDN w:val="0"/>
              <w:adjustRightInd w:val="0"/>
              <w:spacing w:line="276" w:lineRule="auto"/>
              <w:rPr>
                <w:rFonts w:eastAsia="Calibri"/>
              </w:rPr>
            </w:pPr>
            <w:r w:rsidRPr="007F4F74">
              <w:t>Тема дисциплины 1. Вводная лекция. Предмет и задачи курса.</w:t>
            </w:r>
          </w:p>
        </w:tc>
        <w:tc>
          <w:tcPr>
            <w:tcW w:w="5387" w:type="dxa"/>
          </w:tcPr>
          <w:p w14:paraId="1E3FD16C" w14:textId="77777777" w:rsidR="009E314B" w:rsidRPr="007F4F74" w:rsidRDefault="009E314B" w:rsidP="007C38A0">
            <w:pPr>
              <w:pStyle w:val="a5"/>
              <w:widowControl w:val="0"/>
              <w:numPr>
                <w:ilvl w:val="0"/>
                <w:numId w:val="1"/>
              </w:numPr>
              <w:autoSpaceDE w:val="0"/>
              <w:autoSpaceDN w:val="0"/>
              <w:adjustRightInd w:val="0"/>
              <w:spacing w:line="276" w:lineRule="auto"/>
              <w:rPr>
                <w:rFonts w:eastAsia="Calibri"/>
              </w:rPr>
            </w:pPr>
            <w:r w:rsidRPr="007F4F74">
              <w:t xml:space="preserve">Характер политического режима. Понятия «политика», «власть», «политическая система», «политический режим», «государственный строй», «общественный строй», «политическое устройство», «государственное устройство» и их соотношение. </w:t>
            </w:r>
          </w:p>
          <w:p w14:paraId="1CC28019" w14:textId="77777777" w:rsidR="009E314B" w:rsidRPr="007F4F74" w:rsidRDefault="009E314B" w:rsidP="007C38A0">
            <w:pPr>
              <w:pStyle w:val="a5"/>
              <w:widowControl w:val="0"/>
              <w:numPr>
                <w:ilvl w:val="0"/>
                <w:numId w:val="1"/>
              </w:numPr>
              <w:autoSpaceDE w:val="0"/>
              <w:autoSpaceDN w:val="0"/>
              <w:adjustRightInd w:val="0"/>
              <w:spacing w:line="276" w:lineRule="auto"/>
              <w:rPr>
                <w:rFonts w:eastAsia="Calibri"/>
              </w:rPr>
            </w:pPr>
            <w:r w:rsidRPr="007F4F74">
              <w:t xml:space="preserve">Подсистемы политической системы. Классификации политических систем. </w:t>
            </w:r>
          </w:p>
          <w:p w14:paraId="58BB65D5" w14:textId="6649997E" w:rsidR="00985F31" w:rsidRPr="007F4F74" w:rsidRDefault="009E314B" w:rsidP="007262A4">
            <w:pPr>
              <w:pStyle w:val="a5"/>
              <w:widowControl w:val="0"/>
              <w:numPr>
                <w:ilvl w:val="0"/>
                <w:numId w:val="1"/>
              </w:numPr>
              <w:autoSpaceDE w:val="0"/>
              <w:autoSpaceDN w:val="0"/>
              <w:adjustRightInd w:val="0"/>
              <w:spacing w:line="276" w:lineRule="auto"/>
              <w:rPr>
                <w:rFonts w:eastAsia="Calibri"/>
              </w:rPr>
            </w:pPr>
            <w:r w:rsidRPr="007F4F74">
              <w:t xml:space="preserve">История эволюции традиционной административной системы Китая до создания КНР. </w:t>
            </w:r>
            <w:r w:rsidR="007352BF">
              <w:br/>
            </w:r>
            <w:r w:rsidR="007352BF">
              <w:br/>
            </w:r>
            <w:r w:rsidR="007352BF" w:rsidRPr="007262A4">
              <w:rPr>
                <w:rFonts w:eastAsia="Calibri"/>
              </w:rPr>
              <w:t>Рекомендуемые источники:</w:t>
            </w:r>
            <w:r w:rsidR="007352BF">
              <w:rPr>
                <w:rFonts w:eastAsia="Calibri"/>
              </w:rPr>
              <w:t xml:space="preserve"> </w:t>
            </w:r>
            <w:r w:rsidR="007262A4">
              <w:rPr>
                <w:rFonts w:eastAsia="Calibri"/>
              </w:rPr>
              <w:t xml:space="preserve">8.1, </w:t>
            </w:r>
            <w:r w:rsidR="001B68F7">
              <w:rPr>
                <w:rFonts w:eastAsia="Calibri"/>
              </w:rPr>
              <w:t>8.2,</w:t>
            </w:r>
            <w:r w:rsidR="00B704C0">
              <w:rPr>
                <w:rFonts w:eastAsia="Calibri"/>
              </w:rPr>
              <w:t xml:space="preserve"> </w:t>
            </w:r>
            <w:r w:rsidR="007262A4">
              <w:rPr>
                <w:rFonts w:eastAsia="Calibri"/>
              </w:rPr>
              <w:t>9.1.2, 9.1.6</w:t>
            </w:r>
          </w:p>
        </w:tc>
        <w:tc>
          <w:tcPr>
            <w:tcW w:w="1757" w:type="dxa"/>
          </w:tcPr>
          <w:p w14:paraId="283E8CB3" w14:textId="1DD9530F" w:rsidR="00985F31" w:rsidRPr="007F4F74" w:rsidRDefault="00985F31" w:rsidP="007F4F74">
            <w:pPr>
              <w:widowControl w:val="0"/>
              <w:autoSpaceDE w:val="0"/>
              <w:autoSpaceDN w:val="0"/>
              <w:adjustRightInd w:val="0"/>
              <w:spacing w:line="276" w:lineRule="auto"/>
              <w:rPr>
                <w:rFonts w:eastAsia="Calibri"/>
              </w:rPr>
            </w:pPr>
            <w:r w:rsidRPr="007F4F74">
              <w:rPr>
                <w:rFonts w:eastAsia="Calibri"/>
              </w:rPr>
              <w:t xml:space="preserve">опрос, устные ответы дискуссия, </w:t>
            </w:r>
          </w:p>
          <w:p w14:paraId="02A86D39" w14:textId="6BEC05EA" w:rsidR="00985F31" w:rsidRPr="007F4F74" w:rsidRDefault="00985F31" w:rsidP="007F4F74">
            <w:pPr>
              <w:widowControl w:val="0"/>
              <w:autoSpaceDE w:val="0"/>
              <w:autoSpaceDN w:val="0"/>
              <w:adjustRightInd w:val="0"/>
              <w:spacing w:line="276" w:lineRule="auto"/>
              <w:rPr>
                <w:rFonts w:eastAsia="Calibri"/>
              </w:rPr>
            </w:pPr>
          </w:p>
        </w:tc>
      </w:tr>
      <w:tr w:rsidR="00985F31" w:rsidRPr="007F4F74" w14:paraId="20D79EAE" w14:textId="77777777" w:rsidTr="00583A31">
        <w:trPr>
          <w:jc w:val="center"/>
        </w:trPr>
        <w:tc>
          <w:tcPr>
            <w:tcW w:w="2405" w:type="dxa"/>
          </w:tcPr>
          <w:p w14:paraId="59574786" w14:textId="150AB972" w:rsidR="00985F31" w:rsidRPr="007F4F74" w:rsidRDefault="00985F31" w:rsidP="007F4F74">
            <w:pPr>
              <w:widowControl w:val="0"/>
              <w:autoSpaceDE w:val="0"/>
              <w:autoSpaceDN w:val="0"/>
              <w:adjustRightInd w:val="0"/>
              <w:spacing w:line="276" w:lineRule="auto"/>
              <w:rPr>
                <w:rFonts w:eastAsia="Calibri"/>
              </w:rPr>
            </w:pPr>
            <w:r w:rsidRPr="007F4F74">
              <w:t>Тема дисциплины 2. Развитие политической системы КНР и ее особенности.</w:t>
            </w:r>
          </w:p>
        </w:tc>
        <w:tc>
          <w:tcPr>
            <w:tcW w:w="5387" w:type="dxa"/>
          </w:tcPr>
          <w:p w14:paraId="3327F48A" w14:textId="200BC377" w:rsidR="009E314B" w:rsidRPr="007F4F74" w:rsidRDefault="009851A4" w:rsidP="007C38A0">
            <w:pPr>
              <w:pStyle w:val="a5"/>
              <w:numPr>
                <w:ilvl w:val="0"/>
                <w:numId w:val="2"/>
              </w:numPr>
              <w:spacing w:before="100" w:beforeAutospacing="1" w:after="100" w:afterAutospacing="1" w:line="276" w:lineRule="auto"/>
            </w:pPr>
            <w:r w:rsidRPr="007F4F74">
              <w:t>Концепция «новой демократии» и п</w:t>
            </w:r>
            <w:r w:rsidR="009E314B" w:rsidRPr="007F4F74">
              <w:t xml:space="preserve">олитическое развитие Китая накануне и в первые годы после провозглашения КНР. </w:t>
            </w:r>
          </w:p>
          <w:p w14:paraId="44833640" w14:textId="0E66B305" w:rsidR="009E314B" w:rsidRPr="007F4F74" w:rsidRDefault="009E314B" w:rsidP="007C38A0">
            <w:pPr>
              <w:pStyle w:val="a5"/>
              <w:numPr>
                <w:ilvl w:val="0"/>
                <w:numId w:val="2"/>
              </w:numPr>
              <w:spacing w:before="100" w:beforeAutospacing="1" w:after="100" w:afterAutospacing="1" w:line="276" w:lineRule="auto"/>
            </w:pPr>
            <w:r w:rsidRPr="007F4F74">
              <w:t xml:space="preserve">Ключевые особенности политического развития КНР в период создания основ социализма (1953-1958). </w:t>
            </w:r>
          </w:p>
          <w:p w14:paraId="31785F57" w14:textId="78DA8315" w:rsidR="009944C3" w:rsidRPr="007F4F74" w:rsidRDefault="004B7AD8" w:rsidP="007C38A0">
            <w:pPr>
              <w:pStyle w:val="a5"/>
              <w:numPr>
                <w:ilvl w:val="0"/>
                <w:numId w:val="2"/>
              </w:numPr>
              <w:spacing w:before="100" w:beforeAutospacing="1" w:after="100" w:afterAutospacing="1" w:line="276" w:lineRule="auto"/>
            </w:pPr>
            <w:r w:rsidRPr="007F4F74">
              <w:t xml:space="preserve">Политическая динамика </w:t>
            </w:r>
            <w:r w:rsidR="009E314B" w:rsidRPr="007F4F74">
              <w:t>КНР в годы великих потрясений «большого скачка» и «ку</w:t>
            </w:r>
            <w:r w:rsidR="00BA59E6" w:rsidRPr="007F4F74">
              <w:t>льтурной революции» (1959-1976) и п</w:t>
            </w:r>
            <w:r w:rsidR="009E314B" w:rsidRPr="007F4F74">
              <w:t xml:space="preserve">олитическое развитие КНР после Мао Цзэдуна и в первое десятилетие политики реформ и открытости (1976-1989). </w:t>
            </w:r>
          </w:p>
          <w:p w14:paraId="667B2D7E" w14:textId="77777777" w:rsidR="009944C3" w:rsidRPr="007F4F74" w:rsidRDefault="009944C3" w:rsidP="007C38A0">
            <w:pPr>
              <w:pStyle w:val="a5"/>
              <w:numPr>
                <w:ilvl w:val="0"/>
                <w:numId w:val="2"/>
              </w:numPr>
              <w:spacing w:before="100" w:beforeAutospacing="1" w:after="100" w:afterAutospacing="1" w:line="276" w:lineRule="auto"/>
            </w:pPr>
            <w:r w:rsidRPr="007F4F74">
              <w:t>Ключевые изменения в ходе п</w:t>
            </w:r>
            <w:r w:rsidR="009E314B" w:rsidRPr="007F4F74">
              <w:t>олитич</w:t>
            </w:r>
            <w:r w:rsidRPr="007F4F74">
              <w:t xml:space="preserve">еского развития Китая в 90-годы </w:t>
            </w:r>
            <w:r w:rsidRPr="007F4F74">
              <w:lastRenderedPageBreak/>
              <w:t xml:space="preserve">ХХ века по сравнению с предыдущими периодами. </w:t>
            </w:r>
          </w:p>
          <w:p w14:paraId="4B4463DC" w14:textId="77777777" w:rsidR="00094342" w:rsidRDefault="00C276B2" w:rsidP="00094342">
            <w:pPr>
              <w:pStyle w:val="a5"/>
              <w:numPr>
                <w:ilvl w:val="0"/>
                <w:numId w:val="2"/>
              </w:numPr>
              <w:spacing w:before="100" w:beforeAutospacing="1" w:after="100" w:afterAutospacing="1" w:line="276" w:lineRule="auto"/>
            </w:pPr>
            <w:r w:rsidRPr="007F4F74">
              <w:t>Основные особенности политической</w:t>
            </w:r>
            <w:r w:rsidR="009E314B" w:rsidRPr="007F4F74">
              <w:t xml:space="preserve"> </w:t>
            </w:r>
            <w:r w:rsidRPr="007F4F74">
              <w:t xml:space="preserve">динамики </w:t>
            </w:r>
            <w:r w:rsidR="009E314B" w:rsidRPr="007F4F74">
              <w:t xml:space="preserve">в период «мирного возвышения Китая» (2001-2012). </w:t>
            </w:r>
          </w:p>
          <w:p w14:paraId="42D40FF3" w14:textId="326A9A3B" w:rsidR="00985F31" w:rsidRPr="007F4F74" w:rsidRDefault="007352BF" w:rsidP="00B704C0">
            <w:pPr>
              <w:pStyle w:val="a5"/>
              <w:spacing w:before="100" w:beforeAutospacing="1" w:after="100" w:afterAutospacing="1" w:line="276" w:lineRule="auto"/>
              <w:ind w:left="720"/>
            </w:pPr>
            <w:r w:rsidRPr="00B704C0">
              <w:rPr>
                <w:rFonts w:eastAsia="Calibri"/>
              </w:rPr>
              <w:t>Рекомендуемые источники:</w:t>
            </w:r>
            <w:r w:rsidR="00A30987" w:rsidRPr="00B704C0">
              <w:rPr>
                <w:rFonts w:eastAsia="Calibri"/>
              </w:rPr>
              <w:t xml:space="preserve"> </w:t>
            </w:r>
            <w:r w:rsidR="00B704C0" w:rsidRPr="00B704C0">
              <w:rPr>
                <w:rFonts w:eastAsia="Calibri"/>
              </w:rPr>
              <w:t>8.1, 8.2, 8.3</w:t>
            </w:r>
          </w:p>
        </w:tc>
        <w:tc>
          <w:tcPr>
            <w:tcW w:w="1757" w:type="dxa"/>
          </w:tcPr>
          <w:p w14:paraId="5C74B385" w14:textId="77777777"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lastRenderedPageBreak/>
              <w:t>опрос, устные ответы дискуссия, выполнение практико-ориентированных заданий</w:t>
            </w:r>
          </w:p>
          <w:p w14:paraId="0417D1C8" w14:textId="55BB8F5A" w:rsidR="00985F31" w:rsidRPr="007F4F74" w:rsidRDefault="00985F31" w:rsidP="007F4F74">
            <w:pPr>
              <w:widowControl w:val="0"/>
              <w:autoSpaceDE w:val="0"/>
              <w:autoSpaceDN w:val="0"/>
              <w:adjustRightInd w:val="0"/>
              <w:spacing w:line="276" w:lineRule="auto"/>
              <w:jc w:val="center"/>
              <w:rPr>
                <w:rFonts w:eastAsia="Calibri"/>
              </w:rPr>
            </w:pPr>
          </w:p>
        </w:tc>
      </w:tr>
      <w:tr w:rsidR="00985F31" w:rsidRPr="007F4F74" w14:paraId="64832FD8" w14:textId="77777777" w:rsidTr="00583A31">
        <w:trPr>
          <w:jc w:val="center"/>
        </w:trPr>
        <w:tc>
          <w:tcPr>
            <w:tcW w:w="2405" w:type="dxa"/>
          </w:tcPr>
          <w:p w14:paraId="0AEF3575" w14:textId="066541AA" w:rsidR="00985F31" w:rsidRPr="007F4F74" w:rsidRDefault="00985F31" w:rsidP="007F4F74">
            <w:pPr>
              <w:widowControl w:val="0"/>
              <w:autoSpaceDE w:val="0"/>
              <w:autoSpaceDN w:val="0"/>
              <w:adjustRightInd w:val="0"/>
              <w:spacing w:line="276" w:lineRule="auto"/>
              <w:rPr>
                <w:rFonts w:eastAsia="Calibri"/>
              </w:rPr>
            </w:pPr>
            <w:r w:rsidRPr="007F4F74">
              <w:t>Тема дисциплины 3. Система органов государственной власти и устройство КНР: организация, выработка, принятие и реализация решений.</w:t>
            </w:r>
          </w:p>
        </w:tc>
        <w:tc>
          <w:tcPr>
            <w:tcW w:w="5387" w:type="dxa"/>
          </w:tcPr>
          <w:p w14:paraId="773B17D3" w14:textId="77777777" w:rsidR="001F5D26" w:rsidRPr="007F4F74" w:rsidRDefault="001F5D26" w:rsidP="007C38A0">
            <w:pPr>
              <w:pStyle w:val="a5"/>
              <w:numPr>
                <w:ilvl w:val="0"/>
                <w:numId w:val="3"/>
              </w:numPr>
              <w:spacing w:before="100" w:beforeAutospacing="1" w:after="100" w:afterAutospacing="1" w:line="276" w:lineRule="auto"/>
            </w:pPr>
            <w:r w:rsidRPr="007F4F74">
              <w:t xml:space="preserve">Государственное устройство КНР: органы законодательной и исполнительной власти. </w:t>
            </w:r>
          </w:p>
          <w:p w14:paraId="7E36D604" w14:textId="776D6C0F" w:rsidR="001F5D26" w:rsidRPr="007F4F74" w:rsidRDefault="001F5D26" w:rsidP="007C38A0">
            <w:pPr>
              <w:pStyle w:val="a5"/>
              <w:numPr>
                <w:ilvl w:val="0"/>
                <w:numId w:val="3"/>
              </w:numPr>
              <w:spacing w:before="100" w:beforeAutospacing="1" w:after="100" w:afterAutospacing="1" w:line="276" w:lineRule="auto"/>
            </w:pPr>
            <w:r w:rsidRPr="007F4F74">
              <w:t xml:space="preserve">Административно-территориальное устройство КНР. </w:t>
            </w:r>
          </w:p>
          <w:p w14:paraId="0B7BCE73" w14:textId="77777777" w:rsidR="001F5D26" w:rsidRPr="007F4F74" w:rsidRDefault="001F5D26" w:rsidP="007C38A0">
            <w:pPr>
              <w:widowControl w:val="0"/>
              <w:numPr>
                <w:ilvl w:val="0"/>
                <w:numId w:val="3"/>
              </w:numPr>
              <w:autoSpaceDE w:val="0"/>
              <w:autoSpaceDN w:val="0"/>
              <w:adjustRightInd w:val="0"/>
              <w:spacing w:line="276" w:lineRule="auto"/>
              <w:rPr>
                <w:rFonts w:eastAsia="Calibri"/>
              </w:rPr>
            </w:pPr>
            <w:r w:rsidRPr="007F4F74">
              <w:t xml:space="preserve">Политические системы и организация власти в Гонконге и Макао. </w:t>
            </w:r>
          </w:p>
          <w:p w14:paraId="186B1A04" w14:textId="77777777" w:rsidR="00985F31" w:rsidRPr="007352BF" w:rsidRDefault="001F5D26" w:rsidP="007C38A0">
            <w:pPr>
              <w:widowControl w:val="0"/>
              <w:numPr>
                <w:ilvl w:val="0"/>
                <w:numId w:val="3"/>
              </w:numPr>
              <w:autoSpaceDE w:val="0"/>
              <w:autoSpaceDN w:val="0"/>
              <w:adjustRightInd w:val="0"/>
              <w:spacing w:line="276" w:lineRule="auto"/>
              <w:rPr>
                <w:rFonts w:eastAsia="Calibri"/>
              </w:rPr>
            </w:pPr>
            <w:r w:rsidRPr="007F4F74">
              <w:t xml:space="preserve">Развитие политической системы на Тайване и отношения с КНР. </w:t>
            </w:r>
          </w:p>
          <w:p w14:paraId="5E1D1D70" w14:textId="77777777" w:rsidR="007352BF" w:rsidRDefault="007352BF" w:rsidP="007352BF">
            <w:pPr>
              <w:widowControl w:val="0"/>
              <w:autoSpaceDE w:val="0"/>
              <w:autoSpaceDN w:val="0"/>
              <w:adjustRightInd w:val="0"/>
              <w:spacing w:line="276" w:lineRule="auto"/>
            </w:pPr>
          </w:p>
          <w:p w14:paraId="3E15088F" w14:textId="2C232728" w:rsidR="007352BF" w:rsidRPr="007F4F74" w:rsidRDefault="007352BF" w:rsidP="002C2596">
            <w:pPr>
              <w:widowControl w:val="0"/>
              <w:autoSpaceDE w:val="0"/>
              <w:autoSpaceDN w:val="0"/>
              <w:adjustRightInd w:val="0"/>
              <w:spacing w:line="276" w:lineRule="auto"/>
              <w:rPr>
                <w:rFonts w:eastAsia="Calibri"/>
              </w:rPr>
            </w:pPr>
            <w:r w:rsidRPr="007352BF">
              <w:rPr>
                <w:rFonts w:eastAsia="Calibri"/>
              </w:rPr>
              <w:t xml:space="preserve">            </w:t>
            </w:r>
            <w:r w:rsidRPr="002C2596">
              <w:rPr>
                <w:rFonts w:eastAsia="Calibri"/>
              </w:rPr>
              <w:t>Рекомендуемые источники:</w:t>
            </w:r>
            <w:r w:rsidR="00E0689A">
              <w:rPr>
                <w:rFonts w:eastAsia="Calibri"/>
              </w:rPr>
              <w:t xml:space="preserve"> </w:t>
            </w:r>
            <w:r w:rsidR="002C2596">
              <w:rPr>
                <w:rFonts w:eastAsia="Calibri"/>
              </w:rPr>
              <w:t>8.1, 8.2, 8.4, 9.1.6</w:t>
            </w:r>
            <w:r w:rsidR="00E0689A">
              <w:rPr>
                <w:rFonts w:eastAsia="Calibri"/>
              </w:rPr>
              <w:t xml:space="preserve"> </w:t>
            </w:r>
          </w:p>
        </w:tc>
        <w:tc>
          <w:tcPr>
            <w:tcW w:w="1757" w:type="dxa"/>
          </w:tcPr>
          <w:p w14:paraId="47F627FF" w14:textId="77777777"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t>опрос, устные ответы дискуссия, выполнение практико-ориентированных заданий</w:t>
            </w:r>
          </w:p>
          <w:p w14:paraId="49693781" w14:textId="61AAE6E1" w:rsidR="00985F31" w:rsidRPr="007F4F74" w:rsidRDefault="00985F31" w:rsidP="007F4F74">
            <w:pPr>
              <w:widowControl w:val="0"/>
              <w:autoSpaceDE w:val="0"/>
              <w:autoSpaceDN w:val="0"/>
              <w:adjustRightInd w:val="0"/>
              <w:spacing w:line="276" w:lineRule="auto"/>
              <w:jc w:val="center"/>
              <w:rPr>
                <w:rFonts w:eastAsia="Calibri"/>
              </w:rPr>
            </w:pPr>
          </w:p>
        </w:tc>
      </w:tr>
      <w:tr w:rsidR="00985F31" w:rsidRPr="007F4F74" w14:paraId="33567A71" w14:textId="77777777" w:rsidTr="00583A31">
        <w:trPr>
          <w:jc w:val="center"/>
        </w:trPr>
        <w:tc>
          <w:tcPr>
            <w:tcW w:w="2405" w:type="dxa"/>
          </w:tcPr>
          <w:p w14:paraId="0A741A3D" w14:textId="2ACA7D7C" w:rsidR="00985F31" w:rsidRPr="007F4F74" w:rsidRDefault="00985F31" w:rsidP="007F4F74">
            <w:pPr>
              <w:widowControl w:val="0"/>
              <w:autoSpaceDE w:val="0"/>
              <w:autoSpaceDN w:val="0"/>
              <w:adjustRightInd w:val="0"/>
              <w:spacing w:line="276" w:lineRule="auto"/>
              <w:rPr>
                <w:rFonts w:eastAsia="Calibri"/>
              </w:rPr>
            </w:pPr>
            <w:r w:rsidRPr="007F4F74">
              <w:t>Тема дисциплины 4. Место и роль КПК в политической системе КНР и Идеологическое измерение китайской политики</w:t>
            </w:r>
          </w:p>
        </w:tc>
        <w:tc>
          <w:tcPr>
            <w:tcW w:w="5387" w:type="dxa"/>
          </w:tcPr>
          <w:p w14:paraId="706BA70F" w14:textId="77777777" w:rsidR="00B70DC2" w:rsidRPr="007F4F74" w:rsidRDefault="00B70DC2" w:rsidP="007C38A0">
            <w:pPr>
              <w:pStyle w:val="a5"/>
              <w:numPr>
                <w:ilvl w:val="0"/>
                <w:numId w:val="4"/>
              </w:numPr>
              <w:spacing w:before="100" w:beforeAutospacing="1" w:after="100" w:afterAutospacing="1" w:line="276" w:lineRule="auto"/>
              <w:rPr>
                <w:bCs/>
              </w:rPr>
            </w:pPr>
            <w:r w:rsidRPr="007F4F74">
              <w:rPr>
                <w:bCs/>
              </w:rPr>
              <w:t xml:space="preserve">КПК в политической системе КНР. </w:t>
            </w:r>
          </w:p>
          <w:p w14:paraId="6CF4E867" w14:textId="77777777" w:rsidR="00B70DC2" w:rsidRPr="007F4F74" w:rsidRDefault="00B70DC2" w:rsidP="007C38A0">
            <w:pPr>
              <w:pStyle w:val="a5"/>
              <w:numPr>
                <w:ilvl w:val="0"/>
                <w:numId w:val="4"/>
              </w:numPr>
              <w:spacing w:before="100" w:beforeAutospacing="1" w:after="100" w:afterAutospacing="1" w:line="276" w:lineRule="auto"/>
              <w:rPr>
                <w:bCs/>
              </w:rPr>
            </w:pPr>
            <w:r w:rsidRPr="007F4F74">
              <w:rPr>
                <w:bCs/>
              </w:rPr>
              <w:t xml:space="preserve">Общественные организации, демократические партии и религиозные объединения в рамках Единого фронта (НПКСК). </w:t>
            </w:r>
          </w:p>
          <w:p w14:paraId="063F646C" w14:textId="77777777" w:rsidR="00B70DC2" w:rsidRPr="007F4F74" w:rsidRDefault="00B70DC2" w:rsidP="007C38A0">
            <w:pPr>
              <w:widowControl w:val="0"/>
              <w:numPr>
                <w:ilvl w:val="0"/>
                <w:numId w:val="4"/>
              </w:numPr>
              <w:autoSpaceDE w:val="0"/>
              <w:autoSpaceDN w:val="0"/>
              <w:adjustRightInd w:val="0"/>
              <w:spacing w:line="276" w:lineRule="auto"/>
              <w:rPr>
                <w:rFonts w:eastAsia="Calibri"/>
              </w:rPr>
            </w:pPr>
            <w:r w:rsidRPr="007F4F74">
              <w:rPr>
                <w:bCs/>
              </w:rPr>
              <w:t>Тенденции развития государственной идеологии и политической культуры в КНР в эпоху реформ и открытости.</w:t>
            </w:r>
          </w:p>
          <w:p w14:paraId="15ADE77E" w14:textId="6A55E62E" w:rsidR="00985F31" w:rsidRPr="007F4F74" w:rsidRDefault="00C00735" w:rsidP="0002512F">
            <w:pPr>
              <w:widowControl w:val="0"/>
              <w:autoSpaceDE w:val="0"/>
              <w:autoSpaceDN w:val="0"/>
              <w:adjustRightInd w:val="0"/>
              <w:spacing w:line="276" w:lineRule="auto"/>
              <w:ind w:left="720"/>
              <w:rPr>
                <w:rFonts w:eastAsia="Calibri"/>
              </w:rPr>
            </w:pPr>
            <w:r>
              <w:rPr>
                <w:rFonts w:eastAsia="Calibri"/>
              </w:rPr>
              <w:br/>
            </w:r>
            <w:r w:rsidRPr="0002512F">
              <w:rPr>
                <w:rFonts w:eastAsia="Calibri"/>
              </w:rPr>
              <w:t>Рекомендуемые источники:</w:t>
            </w:r>
            <w:r w:rsidR="004B00D6">
              <w:rPr>
                <w:rFonts w:eastAsia="Calibri"/>
              </w:rPr>
              <w:t xml:space="preserve"> </w:t>
            </w:r>
            <w:r w:rsidR="0002512F">
              <w:rPr>
                <w:rFonts w:eastAsia="Calibri"/>
              </w:rPr>
              <w:t>8.1, 8.2, 8.6, 9.1.1, 9.1.3</w:t>
            </w:r>
          </w:p>
        </w:tc>
        <w:tc>
          <w:tcPr>
            <w:tcW w:w="1757" w:type="dxa"/>
          </w:tcPr>
          <w:p w14:paraId="4B9688F1" w14:textId="77777777"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t>опрос, устные ответы дискуссия, выполнение практико-ориентированных заданий</w:t>
            </w:r>
          </w:p>
          <w:p w14:paraId="691059EB" w14:textId="0024ACF9" w:rsidR="00985F31" w:rsidRPr="007F4F74" w:rsidRDefault="00985F31" w:rsidP="007F4F74">
            <w:pPr>
              <w:widowControl w:val="0"/>
              <w:autoSpaceDE w:val="0"/>
              <w:autoSpaceDN w:val="0"/>
              <w:adjustRightInd w:val="0"/>
              <w:spacing w:line="276" w:lineRule="auto"/>
              <w:jc w:val="center"/>
              <w:rPr>
                <w:rFonts w:eastAsia="Calibri"/>
              </w:rPr>
            </w:pPr>
          </w:p>
        </w:tc>
      </w:tr>
      <w:tr w:rsidR="00985F31" w:rsidRPr="007F4F74" w14:paraId="70A1F567" w14:textId="77777777" w:rsidTr="00583A31">
        <w:trPr>
          <w:trHeight w:val="636"/>
          <w:jc w:val="center"/>
        </w:trPr>
        <w:tc>
          <w:tcPr>
            <w:tcW w:w="2405" w:type="dxa"/>
          </w:tcPr>
          <w:p w14:paraId="0CAE59C1" w14:textId="028A001C" w:rsidR="00985F31" w:rsidRPr="007F4F74" w:rsidRDefault="00985F31" w:rsidP="007F4F74">
            <w:pPr>
              <w:widowControl w:val="0"/>
              <w:autoSpaceDE w:val="0"/>
              <w:autoSpaceDN w:val="0"/>
              <w:adjustRightInd w:val="0"/>
              <w:spacing w:line="276" w:lineRule="auto"/>
              <w:rPr>
                <w:rFonts w:eastAsia="Calibri"/>
              </w:rPr>
            </w:pPr>
            <w:r w:rsidRPr="007F4F74">
              <w:t>Тема дисциплины 5. Политическая система КНР сегодня и приоритеты политики на внутренней арене</w:t>
            </w:r>
          </w:p>
        </w:tc>
        <w:tc>
          <w:tcPr>
            <w:tcW w:w="5387" w:type="dxa"/>
          </w:tcPr>
          <w:p w14:paraId="0950B846" w14:textId="77777777" w:rsidR="00946488" w:rsidRPr="007F4F74" w:rsidRDefault="00946488" w:rsidP="008C68E4">
            <w:pPr>
              <w:pStyle w:val="a5"/>
              <w:numPr>
                <w:ilvl w:val="0"/>
                <w:numId w:val="13"/>
              </w:numPr>
              <w:spacing w:before="100" w:beforeAutospacing="1" w:after="100" w:afterAutospacing="1" w:line="276" w:lineRule="auto"/>
              <w:rPr>
                <w:bCs/>
              </w:rPr>
            </w:pPr>
            <w:r w:rsidRPr="007F4F74">
              <w:rPr>
                <w:bCs/>
              </w:rPr>
              <w:t xml:space="preserve">Политическое развитие в период «новой эпохи социализма с китайской спецификой» (2012-н/в). </w:t>
            </w:r>
          </w:p>
          <w:p w14:paraId="78B9FC2A" w14:textId="7A96EA3F" w:rsidR="00946488" w:rsidRPr="007F4F74" w:rsidRDefault="00946488" w:rsidP="008C68E4">
            <w:pPr>
              <w:pStyle w:val="a5"/>
              <w:numPr>
                <w:ilvl w:val="0"/>
                <w:numId w:val="13"/>
              </w:numPr>
              <w:spacing w:before="100" w:beforeAutospacing="1" w:after="100" w:afterAutospacing="1" w:line="276" w:lineRule="auto"/>
              <w:rPr>
                <w:bCs/>
              </w:rPr>
            </w:pPr>
            <w:r w:rsidRPr="007F4F74">
              <w:rPr>
                <w:bCs/>
              </w:rPr>
              <w:t xml:space="preserve">Идеологические изменения и новации: от «социализма с китайской спецификой» и «планового товарного хозяйства» к «обществу </w:t>
            </w:r>
            <w:proofErr w:type="spellStart"/>
            <w:r w:rsidRPr="007F4F74">
              <w:rPr>
                <w:bCs/>
              </w:rPr>
              <w:t>сяокан</w:t>
            </w:r>
            <w:proofErr w:type="spellEnd"/>
            <w:r w:rsidRPr="007F4F74">
              <w:rPr>
                <w:bCs/>
              </w:rPr>
              <w:t xml:space="preserve">» и «гармоничному социалистическому обществу». Концепция «китайской мечты». </w:t>
            </w:r>
          </w:p>
          <w:p w14:paraId="3EB92195" w14:textId="63B9C9FF" w:rsidR="008C68E4" w:rsidRDefault="00946488" w:rsidP="008C68E4">
            <w:pPr>
              <w:pStyle w:val="a5"/>
              <w:numPr>
                <w:ilvl w:val="0"/>
                <w:numId w:val="13"/>
              </w:numPr>
              <w:spacing w:before="100" w:beforeAutospacing="1" w:after="100" w:afterAutospacing="1" w:line="276" w:lineRule="auto"/>
              <w:rPr>
                <w:bCs/>
              </w:rPr>
            </w:pPr>
            <w:r w:rsidRPr="007F4F74">
              <w:rPr>
                <w:bCs/>
              </w:rPr>
              <w:t xml:space="preserve">Приоритеты внутренней политики КНР: основные цели, задачи, угрозы, вызовы и </w:t>
            </w:r>
            <w:r w:rsidRPr="007F4F74">
              <w:rPr>
                <w:bCs/>
              </w:rPr>
              <w:lastRenderedPageBreak/>
              <w:t xml:space="preserve">риски социально-экономического развития. </w:t>
            </w:r>
          </w:p>
          <w:p w14:paraId="698729A1" w14:textId="6717259D" w:rsidR="008C68E4" w:rsidRPr="008C68E4" w:rsidRDefault="008C68E4" w:rsidP="008C68E4">
            <w:pPr>
              <w:pStyle w:val="a5"/>
              <w:numPr>
                <w:ilvl w:val="0"/>
                <w:numId w:val="13"/>
              </w:numPr>
              <w:spacing w:before="100" w:beforeAutospacing="1" w:after="100" w:afterAutospacing="1" w:line="276" w:lineRule="auto"/>
            </w:pPr>
            <w:r w:rsidRPr="007F4F74">
              <w:t xml:space="preserve">Стратегическое планирование в КНР: ключевые документы и механизмы. </w:t>
            </w:r>
          </w:p>
          <w:p w14:paraId="543F8D39" w14:textId="0A07FF3B" w:rsidR="00985F31" w:rsidRPr="007F4F74" w:rsidRDefault="00A15014" w:rsidP="0053589B">
            <w:pPr>
              <w:pStyle w:val="a5"/>
              <w:spacing w:before="100" w:beforeAutospacing="1" w:after="100" w:afterAutospacing="1" w:line="276" w:lineRule="auto"/>
              <w:ind w:left="720"/>
              <w:rPr>
                <w:bCs/>
              </w:rPr>
            </w:pPr>
            <w:r w:rsidRPr="00EA3DE3">
              <w:rPr>
                <w:rFonts w:eastAsia="Calibri"/>
              </w:rPr>
              <w:t>Рекомендуемые источники:</w:t>
            </w:r>
            <w:r w:rsidR="001A28EF">
              <w:rPr>
                <w:rFonts w:eastAsia="Calibri"/>
              </w:rPr>
              <w:t xml:space="preserve"> </w:t>
            </w:r>
            <w:r w:rsidR="0053589B">
              <w:rPr>
                <w:rFonts w:eastAsia="Calibri"/>
              </w:rPr>
              <w:t xml:space="preserve">8,1, 8.2, </w:t>
            </w:r>
            <w:r w:rsidR="00EA3DE3">
              <w:rPr>
                <w:rFonts w:eastAsia="Calibri"/>
              </w:rPr>
              <w:t xml:space="preserve">8.3, </w:t>
            </w:r>
            <w:r w:rsidR="0053589B">
              <w:rPr>
                <w:rFonts w:eastAsia="Calibri"/>
              </w:rPr>
              <w:t>9.1.1</w:t>
            </w:r>
            <w:r w:rsidR="001A28EF">
              <w:rPr>
                <w:rFonts w:eastAsia="Calibri"/>
              </w:rPr>
              <w:t xml:space="preserve">, </w:t>
            </w:r>
            <w:r w:rsidR="0053589B">
              <w:rPr>
                <w:rFonts w:eastAsia="Calibri"/>
              </w:rPr>
              <w:t>9.1.3</w:t>
            </w:r>
            <w:r w:rsidR="001A28EF">
              <w:rPr>
                <w:rFonts w:eastAsia="Calibri"/>
              </w:rPr>
              <w:t xml:space="preserve">, </w:t>
            </w:r>
            <w:r w:rsidR="0053589B">
              <w:rPr>
                <w:rFonts w:eastAsia="Calibri"/>
              </w:rPr>
              <w:t>9.1.6</w:t>
            </w:r>
            <w:r w:rsidR="00C07C4D">
              <w:rPr>
                <w:rFonts w:eastAsia="Calibri"/>
              </w:rPr>
              <w:t xml:space="preserve"> </w:t>
            </w:r>
          </w:p>
        </w:tc>
        <w:tc>
          <w:tcPr>
            <w:tcW w:w="1757" w:type="dxa"/>
          </w:tcPr>
          <w:p w14:paraId="625EF9CC" w14:textId="116A569F"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lastRenderedPageBreak/>
              <w:t>опрос, устные ответы дискуссия, выполнение практико-ориентированных заданий</w:t>
            </w:r>
          </w:p>
        </w:tc>
      </w:tr>
      <w:tr w:rsidR="00985F31" w:rsidRPr="007F4F74" w14:paraId="591F8870" w14:textId="77777777" w:rsidTr="00583A31">
        <w:trPr>
          <w:jc w:val="center"/>
        </w:trPr>
        <w:tc>
          <w:tcPr>
            <w:tcW w:w="2405" w:type="dxa"/>
          </w:tcPr>
          <w:p w14:paraId="105058A5" w14:textId="42ED1968" w:rsidR="00985F31" w:rsidRPr="007F4F74" w:rsidRDefault="00985F31" w:rsidP="007F4F74">
            <w:pPr>
              <w:widowControl w:val="0"/>
              <w:autoSpaceDE w:val="0"/>
              <w:autoSpaceDN w:val="0"/>
              <w:adjustRightInd w:val="0"/>
              <w:spacing w:line="276" w:lineRule="auto"/>
              <w:rPr>
                <w:rFonts w:eastAsia="Calibri"/>
              </w:rPr>
            </w:pPr>
            <w:r w:rsidRPr="007F4F74">
              <w:t>Тема дисциплины 6. Экономическая политика и институциональная структура современной китайской экономики КНР</w:t>
            </w:r>
          </w:p>
        </w:tc>
        <w:tc>
          <w:tcPr>
            <w:tcW w:w="5387" w:type="dxa"/>
          </w:tcPr>
          <w:p w14:paraId="0BEBBC52" w14:textId="77777777" w:rsidR="00402158" w:rsidRPr="007F4F74" w:rsidRDefault="00402158" w:rsidP="007C38A0">
            <w:pPr>
              <w:pStyle w:val="a5"/>
              <w:numPr>
                <w:ilvl w:val="0"/>
                <w:numId w:val="14"/>
              </w:numPr>
              <w:spacing w:before="100" w:beforeAutospacing="1" w:after="100" w:afterAutospacing="1" w:line="276" w:lineRule="auto"/>
            </w:pPr>
            <w:r w:rsidRPr="007F4F74">
              <w:t xml:space="preserve">Динамика экономического развития КНР в период реформ. Многоукладность современной китайской экономики и роль госсектора. </w:t>
            </w:r>
          </w:p>
          <w:p w14:paraId="56AE9D02" w14:textId="3C5813FE" w:rsidR="00402158" w:rsidRDefault="00402158" w:rsidP="007C38A0">
            <w:pPr>
              <w:pStyle w:val="a5"/>
              <w:numPr>
                <w:ilvl w:val="0"/>
                <w:numId w:val="14"/>
              </w:numPr>
              <w:spacing w:before="100" w:beforeAutospacing="1" w:after="100" w:afterAutospacing="1" w:line="276" w:lineRule="auto"/>
            </w:pPr>
            <w:r w:rsidRPr="007F4F74">
              <w:t>Бюджетно-налоговая, банковская система и финансовые рынки.</w:t>
            </w:r>
          </w:p>
          <w:p w14:paraId="1A03D769" w14:textId="1D818C1C" w:rsidR="003703B7" w:rsidRPr="007F4F74" w:rsidRDefault="003703B7" w:rsidP="007C38A0">
            <w:pPr>
              <w:pStyle w:val="a5"/>
              <w:numPr>
                <w:ilvl w:val="0"/>
                <w:numId w:val="14"/>
              </w:numPr>
              <w:spacing w:before="100" w:beforeAutospacing="1" w:after="100" w:afterAutospacing="1" w:line="276" w:lineRule="auto"/>
            </w:pPr>
            <w:r>
              <w:t xml:space="preserve">Механизмы стимулирования социально-экономического и отраслевого развития. </w:t>
            </w:r>
          </w:p>
          <w:p w14:paraId="7F8F73D6" w14:textId="6D374D8B" w:rsidR="00402158" w:rsidRDefault="00402158" w:rsidP="007C38A0">
            <w:pPr>
              <w:pStyle w:val="a5"/>
              <w:numPr>
                <w:ilvl w:val="0"/>
                <w:numId w:val="14"/>
              </w:numPr>
              <w:spacing w:before="100" w:beforeAutospacing="1" w:after="100" w:afterAutospacing="1" w:line="276" w:lineRule="auto"/>
            </w:pPr>
            <w:r w:rsidRPr="007F4F74">
              <w:t xml:space="preserve">Крупнейшие компании государственного и негосударственных секторов в отдельных отраслях промышленности. </w:t>
            </w:r>
          </w:p>
          <w:p w14:paraId="7DA6B81E" w14:textId="07DA977D" w:rsidR="008C68E4" w:rsidRPr="007F4F74" w:rsidRDefault="008C68E4" w:rsidP="007C38A0">
            <w:pPr>
              <w:pStyle w:val="a5"/>
              <w:numPr>
                <w:ilvl w:val="0"/>
                <w:numId w:val="14"/>
              </w:numPr>
              <w:spacing w:before="100" w:beforeAutospacing="1" w:after="100" w:afterAutospacing="1" w:line="276" w:lineRule="auto"/>
            </w:pPr>
            <w:r>
              <w:t>Взаимодействие бизнеса и власти в КНР: ключевые механизмы и особенности.</w:t>
            </w:r>
          </w:p>
          <w:p w14:paraId="4AD8E9A9" w14:textId="46BC903E" w:rsidR="00985F31" w:rsidRPr="007F4F74" w:rsidRDefault="00A15014" w:rsidP="00EA3DE3">
            <w:pPr>
              <w:widowControl w:val="0"/>
              <w:autoSpaceDE w:val="0"/>
              <w:autoSpaceDN w:val="0"/>
              <w:adjustRightInd w:val="0"/>
              <w:spacing w:line="276" w:lineRule="auto"/>
              <w:rPr>
                <w:rFonts w:eastAsia="Calibri"/>
              </w:rPr>
            </w:pPr>
            <w:r w:rsidRPr="00A15014">
              <w:rPr>
                <w:rFonts w:eastAsia="Calibri"/>
              </w:rPr>
              <w:t xml:space="preserve">            </w:t>
            </w:r>
            <w:r w:rsidRPr="00BA1069">
              <w:rPr>
                <w:rFonts w:eastAsia="Calibri"/>
              </w:rPr>
              <w:t>Рекомендуемые источники:</w:t>
            </w:r>
            <w:r w:rsidR="008752DA" w:rsidRPr="00BA1069">
              <w:rPr>
                <w:rFonts w:eastAsia="Calibri"/>
              </w:rPr>
              <w:t xml:space="preserve"> </w:t>
            </w:r>
            <w:r w:rsidR="00EA3DE3" w:rsidRPr="00BA1069">
              <w:rPr>
                <w:rFonts w:eastAsia="Calibri"/>
              </w:rPr>
              <w:t>8.1, 8.2, 8.3, 8.6, 9.1.1, 9.1.2, 9.2.1</w:t>
            </w:r>
          </w:p>
        </w:tc>
        <w:tc>
          <w:tcPr>
            <w:tcW w:w="1757" w:type="dxa"/>
          </w:tcPr>
          <w:p w14:paraId="7E88C2F2" w14:textId="77777777"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t>опрос, устные ответы дискуссия, выполнение практико-ориентированных заданий</w:t>
            </w:r>
          </w:p>
          <w:p w14:paraId="5FABB3D9" w14:textId="74742614" w:rsidR="00985F31" w:rsidRPr="007F4F74" w:rsidRDefault="00985F31" w:rsidP="007F4F74">
            <w:pPr>
              <w:widowControl w:val="0"/>
              <w:autoSpaceDE w:val="0"/>
              <w:autoSpaceDN w:val="0"/>
              <w:adjustRightInd w:val="0"/>
              <w:spacing w:line="276" w:lineRule="auto"/>
              <w:jc w:val="center"/>
              <w:rPr>
                <w:rFonts w:eastAsia="Calibri"/>
              </w:rPr>
            </w:pPr>
          </w:p>
        </w:tc>
      </w:tr>
      <w:tr w:rsidR="00985F31" w:rsidRPr="007F4F74" w14:paraId="36936EE0" w14:textId="77777777" w:rsidTr="00583A31">
        <w:trPr>
          <w:jc w:val="center"/>
        </w:trPr>
        <w:tc>
          <w:tcPr>
            <w:tcW w:w="2405" w:type="dxa"/>
          </w:tcPr>
          <w:p w14:paraId="33E4DF56" w14:textId="008C6171" w:rsidR="00985F31" w:rsidRPr="007F4F74" w:rsidRDefault="00985F31" w:rsidP="007F4F74">
            <w:pPr>
              <w:widowControl w:val="0"/>
              <w:autoSpaceDE w:val="0"/>
              <w:autoSpaceDN w:val="0"/>
              <w:adjustRightInd w:val="0"/>
              <w:spacing w:line="276" w:lineRule="auto"/>
              <w:rPr>
                <w:rFonts w:eastAsia="Calibri"/>
              </w:rPr>
            </w:pPr>
            <w:r w:rsidRPr="007F4F74">
              <w:t>Тема дисциплины 7. Внешнеэкономическая стратегия и роль иностранного элемента в развитии экономики КНР</w:t>
            </w:r>
          </w:p>
        </w:tc>
        <w:tc>
          <w:tcPr>
            <w:tcW w:w="5387" w:type="dxa"/>
          </w:tcPr>
          <w:p w14:paraId="0A2F9D0B" w14:textId="6F4D1084" w:rsidR="00BE136F" w:rsidRPr="007F4F74" w:rsidRDefault="00BE136F" w:rsidP="007C38A0">
            <w:pPr>
              <w:pStyle w:val="a5"/>
              <w:numPr>
                <w:ilvl w:val="0"/>
                <w:numId w:val="15"/>
              </w:numPr>
              <w:spacing w:before="100" w:beforeAutospacing="1" w:after="100" w:afterAutospacing="1" w:line="276" w:lineRule="auto"/>
            </w:pPr>
            <w:r w:rsidRPr="007F4F74">
              <w:t xml:space="preserve">Значение внешнеэкономических факторов в хозяйственном развитии Китая. Политика «открытости к внешнему миру». Положение страны на мировых рынках товаров и услуг.  </w:t>
            </w:r>
          </w:p>
          <w:p w14:paraId="455D1281" w14:textId="7A7F7E74" w:rsidR="00866F02" w:rsidRPr="007F4F74" w:rsidRDefault="00BE136F" w:rsidP="007C38A0">
            <w:pPr>
              <w:pStyle w:val="a5"/>
              <w:numPr>
                <w:ilvl w:val="0"/>
                <w:numId w:val="15"/>
              </w:numPr>
              <w:spacing w:before="100" w:beforeAutospacing="1" w:after="100" w:afterAutospacing="1" w:line="276" w:lineRule="auto"/>
            </w:pPr>
            <w:r w:rsidRPr="007F4F74">
              <w:t xml:space="preserve">Тарифные и нетарифные инструменты регулирования внешней торговли. </w:t>
            </w:r>
          </w:p>
          <w:p w14:paraId="5B9C7C7F" w14:textId="77777777" w:rsidR="00866F02" w:rsidRPr="007F4F74" w:rsidRDefault="00BE136F" w:rsidP="007C38A0">
            <w:pPr>
              <w:pStyle w:val="a5"/>
              <w:numPr>
                <w:ilvl w:val="0"/>
                <w:numId w:val="15"/>
              </w:numPr>
              <w:spacing w:before="100" w:beforeAutospacing="1" w:after="100" w:afterAutospacing="1" w:line="276" w:lineRule="auto"/>
            </w:pPr>
            <w:r w:rsidRPr="007F4F74">
              <w:t xml:space="preserve">Политика привлечения иностранных инвестиций: регулирование притока и экспорта капитала. Отраслевая и территориальная структура инвестиций. </w:t>
            </w:r>
          </w:p>
          <w:p w14:paraId="0C0C30C5" w14:textId="41790AB4" w:rsidR="00985F31" w:rsidRPr="007F4F74" w:rsidRDefault="00BE136F" w:rsidP="007C38A0">
            <w:pPr>
              <w:pStyle w:val="a5"/>
              <w:numPr>
                <w:ilvl w:val="0"/>
                <w:numId w:val="15"/>
              </w:numPr>
              <w:spacing w:before="100" w:beforeAutospacing="1" w:after="100" w:afterAutospacing="1" w:line="276" w:lineRule="auto"/>
            </w:pPr>
            <w:r w:rsidRPr="007F4F74">
              <w:t xml:space="preserve">Зоны совместного предпринимательства в Китае (специальные экономические зоны, зоны экономического и технологического развития, зоны свободной торговли и т.д.). </w:t>
            </w:r>
          </w:p>
          <w:p w14:paraId="6E58A9E6" w14:textId="5F9664E3" w:rsidR="00985F31" w:rsidRPr="007F4F74" w:rsidRDefault="00A15014" w:rsidP="00117F0D">
            <w:pPr>
              <w:pStyle w:val="a5"/>
              <w:spacing w:before="100" w:beforeAutospacing="1" w:after="100" w:afterAutospacing="1" w:line="276" w:lineRule="auto"/>
              <w:ind w:left="720"/>
            </w:pPr>
            <w:r w:rsidRPr="00117F0D">
              <w:rPr>
                <w:rFonts w:eastAsia="Calibri"/>
              </w:rPr>
              <w:t>Рекомендуемые источники:</w:t>
            </w:r>
            <w:r w:rsidR="00C07C4D">
              <w:rPr>
                <w:rFonts w:eastAsia="Calibri"/>
              </w:rPr>
              <w:t xml:space="preserve"> </w:t>
            </w:r>
            <w:r w:rsidR="00117F0D" w:rsidRPr="00BA1069">
              <w:rPr>
                <w:rFonts w:eastAsia="Calibri"/>
              </w:rPr>
              <w:t>8.1, 8.2, 8.3, 9.1.1, 9.2.1</w:t>
            </w:r>
          </w:p>
        </w:tc>
        <w:tc>
          <w:tcPr>
            <w:tcW w:w="1757" w:type="dxa"/>
          </w:tcPr>
          <w:p w14:paraId="420E364B" w14:textId="77777777"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t>опрос, устные ответы дискуссия, выполнение практико-ориентированных заданий</w:t>
            </w:r>
          </w:p>
          <w:p w14:paraId="5A7ADD94" w14:textId="13628F41" w:rsidR="00985F31" w:rsidRPr="007F4F74" w:rsidRDefault="00985F31" w:rsidP="007F4F74">
            <w:pPr>
              <w:widowControl w:val="0"/>
              <w:autoSpaceDE w:val="0"/>
              <w:autoSpaceDN w:val="0"/>
              <w:adjustRightInd w:val="0"/>
              <w:spacing w:line="276" w:lineRule="auto"/>
              <w:jc w:val="center"/>
              <w:rPr>
                <w:rFonts w:eastAsia="Calibri"/>
              </w:rPr>
            </w:pPr>
          </w:p>
        </w:tc>
      </w:tr>
      <w:tr w:rsidR="00985F31" w:rsidRPr="007F4F74" w14:paraId="52BB5B50" w14:textId="77777777" w:rsidTr="00583A31">
        <w:trPr>
          <w:jc w:val="center"/>
        </w:trPr>
        <w:tc>
          <w:tcPr>
            <w:tcW w:w="2405" w:type="dxa"/>
          </w:tcPr>
          <w:p w14:paraId="511167BB" w14:textId="676DFDCA" w:rsidR="00985F31" w:rsidRPr="007F4F74" w:rsidRDefault="00985F31" w:rsidP="007F4F74">
            <w:pPr>
              <w:widowControl w:val="0"/>
              <w:autoSpaceDE w:val="0"/>
              <w:autoSpaceDN w:val="0"/>
              <w:adjustRightInd w:val="0"/>
              <w:spacing w:line="276" w:lineRule="auto"/>
              <w:rPr>
                <w:rFonts w:eastAsia="Calibri"/>
              </w:rPr>
            </w:pPr>
            <w:r w:rsidRPr="007F4F74">
              <w:lastRenderedPageBreak/>
              <w:t>Тема дисциплины 8. Внешняя политика КНР и экономические и политические отношения с ведущими партнерами</w:t>
            </w:r>
          </w:p>
        </w:tc>
        <w:tc>
          <w:tcPr>
            <w:tcW w:w="5387" w:type="dxa"/>
          </w:tcPr>
          <w:p w14:paraId="586BA129" w14:textId="77777777" w:rsidR="00E20D86" w:rsidRPr="007F4F74" w:rsidRDefault="00E20D86" w:rsidP="007C38A0">
            <w:pPr>
              <w:pStyle w:val="a5"/>
              <w:numPr>
                <w:ilvl w:val="0"/>
                <w:numId w:val="16"/>
              </w:numPr>
              <w:spacing w:before="100" w:beforeAutospacing="1" w:after="100" w:afterAutospacing="1" w:line="276" w:lineRule="auto"/>
            </w:pPr>
            <w:r w:rsidRPr="007F4F74">
              <w:t xml:space="preserve">Эволюция внешнеполитического курса КНР с 1949 г. Идеологические основы внешнеполитического курса: концепции «трех миров», «мирного возвышения Китая», «гармоничного миропорядка», «мирного развития», «Великого возрождения китайской нации», «сообщества общей судьбы». </w:t>
            </w:r>
          </w:p>
          <w:p w14:paraId="4757C7FB" w14:textId="77777777" w:rsidR="00E20D86" w:rsidRPr="007F4F74" w:rsidRDefault="00E20D86" w:rsidP="007C38A0">
            <w:pPr>
              <w:pStyle w:val="a5"/>
              <w:numPr>
                <w:ilvl w:val="0"/>
                <w:numId w:val="16"/>
              </w:numPr>
              <w:spacing w:before="100" w:beforeAutospacing="1" w:after="100" w:afterAutospacing="1" w:line="276" w:lineRule="auto"/>
            </w:pPr>
            <w:r w:rsidRPr="007F4F74">
              <w:t xml:space="preserve">Экономические отношения КНР с развитыми странами. </w:t>
            </w:r>
          </w:p>
          <w:p w14:paraId="0D9FCC37" w14:textId="1ECB0175" w:rsidR="00E20D86" w:rsidRPr="007F4F74" w:rsidRDefault="00E20D86" w:rsidP="007C38A0">
            <w:pPr>
              <w:pStyle w:val="a5"/>
              <w:numPr>
                <w:ilvl w:val="0"/>
                <w:numId w:val="16"/>
              </w:numPr>
              <w:spacing w:before="100" w:beforeAutospacing="1" w:after="100" w:afterAutospacing="1" w:line="276" w:lineRule="auto"/>
            </w:pPr>
            <w:r w:rsidRPr="007F4F74">
              <w:t xml:space="preserve">Экономические и политические отношения </w:t>
            </w:r>
            <w:r w:rsidR="00457961">
              <w:t xml:space="preserve">КНР </w:t>
            </w:r>
            <w:r w:rsidRPr="007F4F74">
              <w:t xml:space="preserve">с развивающимися странами. </w:t>
            </w:r>
          </w:p>
          <w:p w14:paraId="466A2043" w14:textId="77777777" w:rsidR="00E20D86" w:rsidRPr="007F4F74" w:rsidRDefault="00E20D86" w:rsidP="007C38A0">
            <w:pPr>
              <w:pStyle w:val="a5"/>
              <w:numPr>
                <w:ilvl w:val="0"/>
                <w:numId w:val="16"/>
              </w:numPr>
              <w:spacing w:before="100" w:beforeAutospacing="1" w:after="100" w:afterAutospacing="1" w:line="276" w:lineRule="auto"/>
            </w:pPr>
            <w:r w:rsidRPr="007F4F74">
              <w:t xml:space="preserve">Экономическое и политическое сотрудничество КНР с Россией и ЕАЭС: состояние, перспективы и механизмы взаимодействия, включая возможности для продвижения интересов. </w:t>
            </w:r>
          </w:p>
          <w:p w14:paraId="706492B6" w14:textId="77777777" w:rsidR="00E20D86" w:rsidRPr="007F4F74" w:rsidRDefault="00E20D86" w:rsidP="007C38A0">
            <w:pPr>
              <w:pStyle w:val="a5"/>
              <w:numPr>
                <w:ilvl w:val="0"/>
                <w:numId w:val="16"/>
              </w:numPr>
              <w:spacing w:before="100" w:beforeAutospacing="1" w:after="100" w:afterAutospacing="1" w:line="276" w:lineRule="auto"/>
            </w:pPr>
            <w:r w:rsidRPr="007F4F74">
              <w:t xml:space="preserve">Политика КНР и взаимодействие с Россией в ведущих многосторонних институтах международного сотрудничества (G20, ООН, АСЕАН, АТЭС, БРИКС, ШОС и др.). </w:t>
            </w:r>
          </w:p>
          <w:p w14:paraId="23C56167" w14:textId="28C94652" w:rsidR="00985F31" w:rsidRPr="007F4F74" w:rsidRDefault="00A15014" w:rsidP="00275FC9">
            <w:pPr>
              <w:spacing w:before="100" w:beforeAutospacing="1" w:after="100" w:afterAutospacing="1" w:line="276" w:lineRule="auto"/>
              <w:ind w:left="360"/>
            </w:pPr>
            <w:r w:rsidRPr="00275FC9">
              <w:rPr>
                <w:rFonts w:eastAsia="Calibri"/>
              </w:rPr>
              <w:t>Рекомендуемые источники:</w:t>
            </w:r>
            <w:r w:rsidR="007052C6" w:rsidRPr="00275FC9">
              <w:rPr>
                <w:rFonts w:eastAsia="Calibri"/>
              </w:rPr>
              <w:t xml:space="preserve"> </w:t>
            </w:r>
            <w:r w:rsidR="00275FC9" w:rsidRPr="00275FC9">
              <w:rPr>
                <w:rFonts w:eastAsia="Calibri"/>
              </w:rPr>
              <w:t>8.1, 8.2, 8.3, 8.4, 8.6, 9.1.5, 9.1.6</w:t>
            </w:r>
            <w:r w:rsidR="007052C6">
              <w:rPr>
                <w:rFonts w:eastAsia="Calibri"/>
              </w:rPr>
              <w:t xml:space="preserve"> </w:t>
            </w:r>
          </w:p>
        </w:tc>
        <w:tc>
          <w:tcPr>
            <w:tcW w:w="1757" w:type="dxa"/>
          </w:tcPr>
          <w:p w14:paraId="3611B54A" w14:textId="77777777" w:rsidR="00985F31" w:rsidRPr="007F4F74" w:rsidRDefault="00985F31" w:rsidP="007F4F74">
            <w:pPr>
              <w:widowControl w:val="0"/>
              <w:autoSpaceDE w:val="0"/>
              <w:autoSpaceDN w:val="0"/>
              <w:adjustRightInd w:val="0"/>
              <w:spacing w:line="276" w:lineRule="auto"/>
              <w:jc w:val="center"/>
              <w:rPr>
                <w:rFonts w:eastAsia="Calibri"/>
              </w:rPr>
            </w:pPr>
            <w:r w:rsidRPr="007F4F74">
              <w:rPr>
                <w:rFonts w:eastAsia="Calibri"/>
              </w:rPr>
              <w:t>опрос, устные ответы дискуссия, выполнение практико-ориентированных заданий</w:t>
            </w:r>
          </w:p>
          <w:p w14:paraId="6636788B" w14:textId="07D95F16" w:rsidR="00985F31" w:rsidRPr="007F4F74" w:rsidRDefault="00985F31" w:rsidP="007F4F74">
            <w:pPr>
              <w:widowControl w:val="0"/>
              <w:autoSpaceDE w:val="0"/>
              <w:autoSpaceDN w:val="0"/>
              <w:adjustRightInd w:val="0"/>
              <w:spacing w:line="276" w:lineRule="auto"/>
              <w:jc w:val="center"/>
              <w:rPr>
                <w:rFonts w:eastAsia="Calibri"/>
              </w:rPr>
            </w:pPr>
          </w:p>
        </w:tc>
      </w:tr>
    </w:tbl>
    <w:p w14:paraId="17E05FC6" w14:textId="65175AAD" w:rsidR="00A16966" w:rsidRPr="007F4F74" w:rsidRDefault="00A16966" w:rsidP="007F4F74">
      <w:pPr>
        <w:pStyle w:val="1"/>
        <w:spacing w:line="276" w:lineRule="auto"/>
        <w:jc w:val="both"/>
        <w:rPr>
          <w:rFonts w:ascii="Times New Roman" w:hAnsi="Times New Roman"/>
          <w:lang w:val="ru-RU"/>
        </w:rPr>
      </w:pPr>
      <w:bookmarkStart w:id="4" w:name="_Toc3995506"/>
      <w:r w:rsidRPr="007F4F74">
        <w:rPr>
          <w:rFonts w:ascii="Times New Roman" w:hAnsi="Times New Roman"/>
          <w:sz w:val="28"/>
          <w:szCs w:val="28"/>
          <w:lang w:val="ru-RU"/>
        </w:rPr>
        <w:t xml:space="preserve">6. </w:t>
      </w:r>
      <w:r w:rsidR="00323260" w:rsidRPr="007F4F74">
        <w:rPr>
          <w:rFonts w:ascii="Times New Roman" w:hAnsi="Times New Roman"/>
          <w:bCs/>
          <w:color w:val="auto"/>
          <w:sz w:val="28"/>
          <w:szCs w:val="28"/>
          <w:lang w:val="ru-RU" w:eastAsia="ru-RU"/>
        </w:rPr>
        <w:t>Перечень учебно-методического обеспечения</w:t>
      </w:r>
      <w:r w:rsidRPr="007F4F74">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Pr="007F4F74" w:rsidRDefault="00A16966" w:rsidP="007F4F74">
      <w:pPr>
        <w:pStyle w:val="1"/>
        <w:spacing w:line="276" w:lineRule="auto"/>
        <w:ind w:firstLine="720"/>
        <w:jc w:val="both"/>
        <w:rPr>
          <w:rFonts w:ascii="Times New Roman" w:eastAsia="Calibri" w:hAnsi="Times New Roman"/>
          <w:sz w:val="28"/>
          <w:szCs w:val="28"/>
          <w:lang w:val="ru-RU"/>
        </w:rPr>
      </w:pPr>
      <w:bookmarkStart w:id="5" w:name="_Toc3995507"/>
      <w:r w:rsidRPr="007F4F74">
        <w:rPr>
          <w:rFonts w:ascii="Times New Roman" w:hAnsi="Times New Roman"/>
          <w:sz w:val="28"/>
          <w:szCs w:val="28"/>
          <w:lang w:val="ru-RU"/>
        </w:rPr>
        <w:t xml:space="preserve">6.1. </w:t>
      </w:r>
      <w:bookmarkEnd w:id="5"/>
      <w:r w:rsidR="00323260" w:rsidRPr="007F4F74">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7F4F74">
        <w:rPr>
          <w:rFonts w:ascii="Times New Roman" w:eastAsia="Calibri" w:hAnsi="Times New Roman"/>
          <w:sz w:val="28"/>
          <w:szCs w:val="28"/>
          <w:lang w:val="ru-RU"/>
        </w:rPr>
        <w:t xml:space="preserve"> </w:t>
      </w:r>
    </w:p>
    <w:p w14:paraId="4472AFF1" w14:textId="4E3B8FA9" w:rsidR="00C662C6" w:rsidRPr="007F4F74" w:rsidRDefault="00A16966" w:rsidP="007F4F74">
      <w:pPr>
        <w:pStyle w:val="1"/>
        <w:spacing w:line="276" w:lineRule="auto"/>
        <w:ind w:firstLine="720"/>
        <w:jc w:val="right"/>
        <w:rPr>
          <w:rFonts w:ascii="Times New Roman" w:eastAsia="Calibri" w:hAnsi="Times New Roman"/>
          <w:b w:val="0"/>
          <w:sz w:val="28"/>
          <w:szCs w:val="28"/>
          <w:lang w:val="ru-RU"/>
        </w:rPr>
      </w:pPr>
      <w:r w:rsidRPr="007F4F74">
        <w:rPr>
          <w:rFonts w:ascii="Times New Roman" w:eastAsia="Calibri" w:hAnsi="Times New Roman"/>
          <w:b w:val="0"/>
          <w:sz w:val="28"/>
          <w:szCs w:val="28"/>
          <w:lang w:val="ru-RU"/>
        </w:rPr>
        <w:t>Таблица</w:t>
      </w:r>
      <w:r w:rsidR="00F2092B" w:rsidRPr="007F4F74">
        <w:rPr>
          <w:rFonts w:ascii="Times New Roman" w:eastAsia="Calibri" w:hAnsi="Times New Roman"/>
          <w:b w:val="0"/>
          <w:sz w:val="28"/>
          <w:szCs w:val="28"/>
          <w:lang w:val="ru-RU"/>
        </w:rPr>
        <w:t xml:space="preserve"> </w:t>
      </w:r>
      <w:r w:rsidR="00360010" w:rsidRPr="007F4F74">
        <w:rPr>
          <w:rFonts w:ascii="Times New Roman" w:eastAsia="Calibri" w:hAnsi="Times New Roman"/>
          <w:b w:val="0"/>
          <w:sz w:val="28"/>
          <w:szCs w:val="28"/>
          <w:lang w:val="ru-RU"/>
        </w:rPr>
        <w:t>5</w:t>
      </w:r>
    </w:p>
    <w:tbl>
      <w:tblPr>
        <w:tblW w:w="53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4677"/>
        <w:gridCol w:w="2410"/>
      </w:tblGrid>
      <w:tr w:rsidR="00F2092B" w:rsidRPr="007F4F74" w14:paraId="3FB6264E" w14:textId="77777777" w:rsidTr="003678A0">
        <w:tc>
          <w:tcPr>
            <w:tcW w:w="1480" w:type="pct"/>
            <w:shd w:val="clear" w:color="auto" w:fill="auto"/>
          </w:tcPr>
          <w:p w14:paraId="542E7450" w14:textId="77777777" w:rsidR="00F2092B" w:rsidRPr="007F4F74" w:rsidRDefault="00F2092B" w:rsidP="007F4F74">
            <w:pPr>
              <w:keepNext/>
              <w:spacing w:line="276" w:lineRule="auto"/>
              <w:jc w:val="center"/>
              <w:rPr>
                <w:rFonts w:eastAsia="Calibri"/>
              </w:rPr>
            </w:pPr>
            <w:r w:rsidRPr="007F4F74">
              <w:rPr>
                <w:rFonts w:eastAsia="Calibri"/>
                <w:b/>
              </w:rPr>
              <w:t>Наименование тем (разделов) дисциплины</w:t>
            </w:r>
          </w:p>
        </w:tc>
        <w:tc>
          <w:tcPr>
            <w:tcW w:w="2323" w:type="pct"/>
            <w:shd w:val="clear" w:color="auto" w:fill="auto"/>
          </w:tcPr>
          <w:p w14:paraId="1531101C" w14:textId="77777777" w:rsidR="00F2092B" w:rsidRPr="007F4F74" w:rsidRDefault="00F2092B" w:rsidP="007F4F74">
            <w:pPr>
              <w:keepNext/>
              <w:spacing w:line="276" w:lineRule="auto"/>
              <w:jc w:val="center"/>
              <w:rPr>
                <w:rFonts w:eastAsia="Calibri"/>
                <w:b/>
              </w:rPr>
            </w:pPr>
            <w:r w:rsidRPr="007F4F74">
              <w:rPr>
                <w:rFonts w:eastAsia="Calibri"/>
                <w:b/>
              </w:rPr>
              <w:t xml:space="preserve">Перечень вопросов, отводимых на самостоятельное освоение </w:t>
            </w:r>
          </w:p>
        </w:tc>
        <w:tc>
          <w:tcPr>
            <w:tcW w:w="1197" w:type="pct"/>
          </w:tcPr>
          <w:p w14:paraId="1643BCFE" w14:textId="77777777" w:rsidR="00F2092B" w:rsidRPr="007F4F74" w:rsidRDefault="00F2092B" w:rsidP="007F4F74">
            <w:pPr>
              <w:keepNext/>
              <w:spacing w:line="276" w:lineRule="auto"/>
              <w:jc w:val="center"/>
              <w:rPr>
                <w:rFonts w:eastAsia="Calibri"/>
                <w:b/>
              </w:rPr>
            </w:pPr>
            <w:r w:rsidRPr="007F4F74">
              <w:rPr>
                <w:rFonts w:eastAsia="Calibri"/>
                <w:b/>
              </w:rPr>
              <w:t>Формы внеаудиторной самостоятельной работы</w:t>
            </w:r>
          </w:p>
        </w:tc>
      </w:tr>
      <w:tr w:rsidR="003A2800" w:rsidRPr="007F4F74" w14:paraId="25D2EA61" w14:textId="77777777" w:rsidTr="003678A0">
        <w:tc>
          <w:tcPr>
            <w:tcW w:w="1480" w:type="pct"/>
            <w:shd w:val="clear" w:color="auto" w:fill="auto"/>
          </w:tcPr>
          <w:p w14:paraId="49E8437F" w14:textId="35FFC600" w:rsidR="003A2800" w:rsidRPr="007F4F74" w:rsidRDefault="003A2800" w:rsidP="007F4F74">
            <w:pPr>
              <w:spacing w:line="276" w:lineRule="auto"/>
            </w:pPr>
            <w:r w:rsidRPr="007F4F74">
              <w:t>Вводная лекция. Предмет и задачи курса.</w:t>
            </w:r>
          </w:p>
        </w:tc>
        <w:tc>
          <w:tcPr>
            <w:tcW w:w="2323" w:type="pct"/>
            <w:shd w:val="clear" w:color="auto" w:fill="auto"/>
          </w:tcPr>
          <w:p w14:paraId="64100B50" w14:textId="42AE8DA5" w:rsidR="00A76613" w:rsidRPr="007F4F74" w:rsidRDefault="00A76613" w:rsidP="007C38A0">
            <w:pPr>
              <w:pStyle w:val="a5"/>
              <w:numPr>
                <w:ilvl w:val="0"/>
                <w:numId w:val="17"/>
              </w:numPr>
              <w:tabs>
                <w:tab w:val="left" w:pos="171"/>
              </w:tabs>
              <w:spacing w:before="100" w:beforeAutospacing="1" w:after="100" w:afterAutospacing="1" w:line="276" w:lineRule="auto"/>
              <w:ind w:left="518" w:hanging="284"/>
              <w:contextualSpacing/>
              <w:jc w:val="both"/>
              <w:rPr>
                <w:rFonts w:eastAsia="Calibri"/>
                <w:bCs/>
              </w:rPr>
            </w:pPr>
            <w:r w:rsidRPr="007F4F74">
              <w:rPr>
                <w:rFonts w:eastAsia="Calibri"/>
                <w:bCs/>
              </w:rPr>
              <w:t xml:space="preserve">Конфуцианская политическая культура. </w:t>
            </w:r>
          </w:p>
          <w:p w14:paraId="076AA498" w14:textId="6D2D16E9" w:rsidR="003A2800" w:rsidRPr="007F4F74" w:rsidRDefault="00A76613" w:rsidP="007C38A0">
            <w:pPr>
              <w:pStyle w:val="a5"/>
              <w:numPr>
                <w:ilvl w:val="0"/>
                <w:numId w:val="17"/>
              </w:numPr>
              <w:tabs>
                <w:tab w:val="left" w:pos="171"/>
              </w:tabs>
              <w:spacing w:before="100" w:beforeAutospacing="1" w:after="100" w:afterAutospacing="1" w:line="276" w:lineRule="auto"/>
              <w:ind w:left="518" w:hanging="284"/>
              <w:contextualSpacing/>
              <w:jc w:val="both"/>
              <w:rPr>
                <w:sz w:val="20"/>
                <w:szCs w:val="20"/>
              </w:rPr>
            </w:pPr>
            <w:r w:rsidRPr="007F4F74">
              <w:rPr>
                <w:rFonts w:eastAsia="Calibri"/>
                <w:bCs/>
              </w:rPr>
              <w:t>Политическая культура Китая и ее элементы в политических процессах сегодняшнего Китая.</w:t>
            </w:r>
          </w:p>
        </w:tc>
        <w:tc>
          <w:tcPr>
            <w:tcW w:w="1197" w:type="pct"/>
          </w:tcPr>
          <w:p w14:paraId="21391477" w14:textId="7CF6A52F" w:rsidR="003A2800" w:rsidRPr="007F4F74" w:rsidRDefault="003A2800" w:rsidP="007F4F74">
            <w:pPr>
              <w:keepNext/>
              <w:spacing w:line="276" w:lineRule="auto"/>
              <w:rPr>
                <w:rFonts w:eastAsia="Calibri"/>
                <w:b/>
              </w:rPr>
            </w:pPr>
            <w:r w:rsidRPr="007F4F74">
              <w:rPr>
                <w:rFonts w:eastAsia="Calibri"/>
              </w:rPr>
              <w:t xml:space="preserve">Работа с учебной и справочной литературой по рекомендованным источникам. Подготовка к </w:t>
            </w:r>
            <w:r w:rsidRPr="007F4F74">
              <w:rPr>
                <w:rFonts w:eastAsia="Calibri"/>
              </w:rPr>
              <w:lastRenderedPageBreak/>
              <w:t>групповой дискуссии</w:t>
            </w:r>
          </w:p>
        </w:tc>
      </w:tr>
      <w:tr w:rsidR="003A2800" w:rsidRPr="007F4F74" w14:paraId="460DFA86" w14:textId="77777777" w:rsidTr="003678A0">
        <w:tc>
          <w:tcPr>
            <w:tcW w:w="1480" w:type="pct"/>
            <w:shd w:val="clear" w:color="auto" w:fill="auto"/>
          </w:tcPr>
          <w:p w14:paraId="27765A37" w14:textId="5BF1D70A" w:rsidR="003A2800" w:rsidRPr="007F4F74" w:rsidRDefault="003A2800" w:rsidP="007F4F74">
            <w:pPr>
              <w:spacing w:line="276" w:lineRule="auto"/>
            </w:pPr>
            <w:r w:rsidRPr="007F4F74">
              <w:lastRenderedPageBreak/>
              <w:t>Развитие политической системы КНР и ее особенности.</w:t>
            </w:r>
          </w:p>
        </w:tc>
        <w:tc>
          <w:tcPr>
            <w:tcW w:w="2323" w:type="pct"/>
            <w:shd w:val="clear" w:color="auto" w:fill="auto"/>
          </w:tcPr>
          <w:p w14:paraId="75190923" w14:textId="3EDE1815" w:rsidR="003A2800" w:rsidRPr="007F4F74" w:rsidRDefault="001F5D26" w:rsidP="007C38A0">
            <w:pPr>
              <w:pStyle w:val="a5"/>
              <w:keepNext/>
              <w:numPr>
                <w:ilvl w:val="0"/>
                <w:numId w:val="18"/>
              </w:numPr>
              <w:spacing w:line="276" w:lineRule="auto"/>
              <w:ind w:left="518" w:hanging="284"/>
              <w:jc w:val="both"/>
              <w:rPr>
                <w:rFonts w:eastAsia="Calibri"/>
              </w:rPr>
            </w:pPr>
            <w:r w:rsidRPr="007F4F74">
              <w:rPr>
                <w:rFonts w:eastAsia="Calibri"/>
              </w:rPr>
              <w:t>Роль и значение помощи СССР в развитии Китая.</w:t>
            </w:r>
          </w:p>
          <w:p w14:paraId="60D83990" w14:textId="77777777" w:rsidR="00A76613" w:rsidRPr="007F4F74" w:rsidRDefault="00A76613" w:rsidP="007C38A0">
            <w:pPr>
              <w:pStyle w:val="a5"/>
              <w:keepNext/>
              <w:numPr>
                <w:ilvl w:val="0"/>
                <w:numId w:val="18"/>
              </w:numPr>
              <w:spacing w:line="276" w:lineRule="auto"/>
              <w:ind w:left="518" w:hanging="284"/>
              <w:jc w:val="both"/>
              <w:rPr>
                <w:rFonts w:eastAsia="Calibri"/>
              </w:rPr>
            </w:pPr>
            <w:r w:rsidRPr="007F4F74">
              <w:rPr>
                <w:rFonts w:eastAsia="Calibri"/>
              </w:rPr>
              <w:t>«Большой скачок», «народные коммуны», «битва за сталь» и их провал.</w:t>
            </w:r>
          </w:p>
          <w:p w14:paraId="62253FEC" w14:textId="77777777" w:rsidR="00A76613" w:rsidRPr="007F4F74" w:rsidRDefault="00A76613" w:rsidP="007C38A0">
            <w:pPr>
              <w:pStyle w:val="a5"/>
              <w:keepNext/>
              <w:numPr>
                <w:ilvl w:val="0"/>
                <w:numId w:val="18"/>
              </w:numPr>
              <w:spacing w:line="276" w:lineRule="auto"/>
              <w:ind w:left="518" w:hanging="284"/>
              <w:jc w:val="both"/>
              <w:rPr>
                <w:rFonts w:eastAsia="Calibri"/>
              </w:rPr>
            </w:pPr>
            <w:r w:rsidRPr="007F4F74">
              <w:rPr>
                <w:rFonts w:eastAsia="Calibri"/>
              </w:rPr>
              <w:t xml:space="preserve">«Великая пролетарская культурная революция» (1966-1976), политическая борьба на ее основных этапах. Политический кризис 1976 г. </w:t>
            </w:r>
          </w:p>
          <w:p w14:paraId="73B7A9BF" w14:textId="77777777" w:rsidR="00903E70" w:rsidRPr="007F4F74" w:rsidRDefault="00A76613" w:rsidP="007C38A0">
            <w:pPr>
              <w:pStyle w:val="a5"/>
              <w:keepNext/>
              <w:numPr>
                <w:ilvl w:val="0"/>
                <w:numId w:val="18"/>
              </w:numPr>
              <w:spacing w:line="276" w:lineRule="auto"/>
              <w:ind w:left="518" w:hanging="284"/>
              <w:jc w:val="both"/>
              <w:rPr>
                <w:rFonts w:eastAsia="Calibri"/>
              </w:rPr>
            </w:pPr>
            <w:r w:rsidRPr="007F4F74">
              <w:rPr>
                <w:rFonts w:eastAsia="Calibri"/>
              </w:rPr>
              <w:t>Выдвижение понятий «социализм с китайской спецификой», «начальная стадия социализма», «одно государство две системы». Разработка Дэн Сяопином «</w:t>
            </w:r>
            <w:proofErr w:type="spellStart"/>
            <w:r w:rsidRPr="007F4F74">
              <w:rPr>
                <w:rFonts w:eastAsia="Calibri"/>
              </w:rPr>
              <w:t>трехшаговой</w:t>
            </w:r>
            <w:proofErr w:type="spellEnd"/>
            <w:r w:rsidRPr="007F4F74">
              <w:rPr>
                <w:rFonts w:eastAsia="Calibri"/>
              </w:rPr>
              <w:t xml:space="preserve"> концепции модернизации». </w:t>
            </w:r>
          </w:p>
          <w:p w14:paraId="4A122F2E" w14:textId="61256C46" w:rsidR="00A76613" w:rsidRPr="007F4F74" w:rsidRDefault="00A76613" w:rsidP="007C38A0">
            <w:pPr>
              <w:pStyle w:val="a5"/>
              <w:keepNext/>
              <w:numPr>
                <w:ilvl w:val="0"/>
                <w:numId w:val="18"/>
              </w:numPr>
              <w:spacing w:line="276" w:lineRule="auto"/>
              <w:ind w:left="518" w:hanging="284"/>
              <w:jc w:val="both"/>
              <w:rPr>
                <w:rFonts w:eastAsia="Calibri"/>
              </w:rPr>
            </w:pPr>
            <w:r w:rsidRPr="007F4F74">
              <w:rPr>
                <w:rFonts w:eastAsia="Calibri"/>
              </w:rPr>
              <w:t>Внутренние и внешние причины политического кризиса конца 80-х годов.</w:t>
            </w:r>
          </w:p>
          <w:p w14:paraId="1273B36F" w14:textId="5D507A00" w:rsidR="00A76613" w:rsidRPr="007F4F74" w:rsidRDefault="00A76613" w:rsidP="007F4F74">
            <w:pPr>
              <w:keepNext/>
              <w:spacing w:line="276" w:lineRule="auto"/>
              <w:ind w:left="234"/>
              <w:jc w:val="both"/>
              <w:rPr>
                <w:rFonts w:eastAsia="Calibri"/>
                <w:b/>
              </w:rPr>
            </w:pPr>
          </w:p>
        </w:tc>
        <w:tc>
          <w:tcPr>
            <w:tcW w:w="1197" w:type="pct"/>
          </w:tcPr>
          <w:p w14:paraId="7BB76797" w14:textId="6FD8AC7B" w:rsidR="003A2800" w:rsidRPr="007F4F74" w:rsidRDefault="003A2800" w:rsidP="007F4F74">
            <w:pPr>
              <w:keepNext/>
              <w:spacing w:line="276" w:lineRule="auto"/>
              <w:rPr>
                <w:rFonts w:eastAsia="Calibri"/>
                <w:b/>
              </w:rPr>
            </w:pPr>
            <w:r w:rsidRPr="007F4F74">
              <w:rPr>
                <w:rFonts w:eastAsia="Calibri"/>
              </w:rPr>
              <w:t>Работа с учебной и справочной литературой. Подготовка к групповой дискуссии</w:t>
            </w:r>
          </w:p>
        </w:tc>
      </w:tr>
      <w:tr w:rsidR="003A2800" w:rsidRPr="007F4F74" w14:paraId="5E4DA3CD" w14:textId="77777777" w:rsidTr="003678A0">
        <w:tc>
          <w:tcPr>
            <w:tcW w:w="1480" w:type="pct"/>
            <w:shd w:val="clear" w:color="auto" w:fill="auto"/>
          </w:tcPr>
          <w:p w14:paraId="2150CB76" w14:textId="58A6375A" w:rsidR="003A2800" w:rsidRPr="007F4F74" w:rsidRDefault="003A2800" w:rsidP="007F4F74">
            <w:pPr>
              <w:spacing w:before="120" w:after="120" w:line="276" w:lineRule="auto"/>
            </w:pPr>
            <w:r w:rsidRPr="007F4F74">
              <w:t>Система органов государственной власти и устройство КНР: организация, выработка, принятие и реализация решений.</w:t>
            </w:r>
          </w:p>
        </w:tc>
        <w:tc>
          <w:tcPr>
            <w:tcW w:w="2323" w:type="pct"/>
            <w:shd w:val="clear" w:color="auto" w:fill="auto"/>
          </w:tcPr>
          <w:p w14:paraId="7E2AF8F1" w14:textId="3BACC448" w:rsidR="001D79EF" w:rsidRPr="007F4F74" w:rsidRDefault="001D79EF" w:rsidP="007C38A0">
            <w:pPr>
              <w:pStyle w:val="a5"/>
              <w:keepNext/>
              <w:numPr>
                <w:ilvl w:val="0"/>
                <w:numId w:val="19"/>
              </w:numPr>
              <w:spacing w:line="276" w:lineRule="auto"/>
              <w:ind w:left="518" w:hanging="284"/>
              <w:rPr>
                <w:rFonts w:eastAsia="Calibri"/>
              </w:rPr>
            </w:pPr>
            <w:r w:rsidRPr="007F4F74">
              <w:rPr>
                <w:rFonts w:eastAsia="Calibri"/>
              </w:rPr>
              <w:t>Реформа государственного аппарата</w:t>
            </w:r>
            <w:r w:rsidR="005A3596">
              <w:rPr>
                <w:rFonts w:eastAsia="Calibri"/>
              </w:rPr>
              <w:t xml:space="preserve"> в КНР</w:t>
            </w:r>
            <w:r w:rsidRPr="007F4F74">
              <w:rPr>
                <w:rFonts w:eastAsia="Calibri"/>
              </w:rPr>
              <w:t xml:space="preserve">. </w:t>
            </w:r>
          </w:p>
          <w:p w14:paraId="34225C58" w14:textId="77777777" w:rsidR="003A2800" w:rsidRPr="007F4F74" w:rsidRDefault="001D79EF" w:rsidP="007C38A0">
            <w:pPr>
              <w:pStyle w:val="a5"/>
              <w:keepNext/>
              <w:numPr>
                <w:ilvl w:val="0"/>
                <w:numId w:val="19"/>
              </w:numPr>
              <w:spacing w:line="276" w:lineRule="auto"/>
              <w:ind w:left="518" w:hanging="284"/>
              <w:rPr>
                <w:rFonts w:eastAsia="Calibri"/>
              </w:rPr>
            </w:pPr>
            <w:r w:rsidRPr="007F4F74">
              <w:rPr>
                <w:rFonts w:eastAsia="Calibri"/>
              </w:rPr>
              <w:t>Национальный вопрос в КНР.</w:t>
            </w:r>
          </w:p>
          <w:p w14:paraId="339A2D1C" w14:textId="03010B82" w:rsidR="00903E70" w:rsidRPr="007F4F74" w:rsidRDefault="00903E70" w:rsidP="007C38A0">
            <w:pPr>
              <w:pStyle w:val="a5"/>
              <w:keepNext/>
              <w:numPr>
                <w:ilvl w:val="0"/>
                <w:numId w:val="19"/>
              </w:numPr>
              <w:spacing w:line="276" w:lineRule="auto"/>
              <w:ind w:left="518" w:hanging="284"/>
              <w:rPr>
                <w:rFonts w:eastAsia="Calibri"/>
              </w:rPr>
            </w:pPr>
            <w:r w:rsidRPr="007F4F74">
              <w:rPr>
                <w:rFonts w:eastAsia="Calibri"/>
              </w:rPr>
              <w:t>Разграничение полномочий в области социально-экономического развития на национальном, провинциальном и муниципальном уровнях.</w:t>
            </w:r>
          </w:p>
        </w:tc>
        <w:tc>
          <w:tcPr>
            <w:tcW w:w="1197" w:type="pct"/>
          </w:tcPr>
          <w:p w14:paraId="3CC14A56" w14:textId="5CF2B00E" w:rsidR="003A2800" w:rsidRPr="007F4F74" w:rsidRDefault="003A2800" w:rsidP="007F4F74">
            <w:pPr>
              <w:keepNext/>
              <w:spacing w:line="276" w:lineRule="auto"/>
              <w:rPr>
                <w:rFonts w:eastAsia="Calibri"/>
              </w:rPr>
            </w:pPr>
            <w:r w:rsidRPr="007F4F74">
              <w:rPr>
                <w:rFonts w:eastAsia="Calibri"/>
              </w:rPr>
              <w:t>Работа с учебной и справочной литературой. Подготовка к групповой дискуссии.</w:t>
            </w:r>
          </w:p>
        </w:tc>
      </w:tr>
      <w:tr w:rsidR="003A2800" w:rsidRPr="007F4F74" w14:paraId="727EFE6B" w14:textId="77777777" w:rsidTr="003678A0">
        <w:tc>
          <w:tcPr>
            <w:tcW w:w="1480" w:type="pct"/>
            <w:shd w:val="clear" w:color="auto" w:fill="auto"/>
          </w:tcPr>
          <w:p w14:paraId="6391D227" w14:textId="2D28FEE7" w:rsidR="003A2800" w:rsidRPr="007F4F74" w:rsidRDefault="003A2800" w:rsidP="007F4F74">
            <w:pPr>
              <w:spacing w:before="120" w:after="120" w:line="276" w:lineRule="auto"/>
            </w:pPr>
            <w:r w:rsidRPr="007F4F74">
              <w:t>Место и роль КПК в политической системе КНР и Идеологическое измерение китайской политики</w:t>
            </w:r>
          </w:p>
        </w:tc>
        <w:tc>
          <w:tcPr>
            <w:tcW w:w="2323" w:type="pct"/>
            <w:shd w:val="clear" w:color="auto" w:fill="auto"/>
          </w:tcPr>
          <w:p w14:paraId="17818AF8" w14:textId="77777777" w:rsidR="003A2800" w:rsidRPr="007F4F74" w:rsidRDefault="003D298E" w:rsidP="007C38A0">
            <w:pPr>
              <w:pStyle w:val="a5"/>
              <w:widowControl w:val="0"/>
              <w:numPr>
                <w:ilvl w:val="0"/>
                <w:numId w:val="20"/>
              </w:numPr>
              <w:autoSpaceDE w:val="0"/>
              <w:autoSpaceDN w:val="0"/>
              <w:adjustRightInd w:val="0"/>
              <w:spacing w:line="276" w:lineRule="auto"/>
              <w:ind w:left="518" w:hanging="284"/>
              <w:rPr>
                <w:bCs/>
              </w:rPr>
            </w:pPr>
            <w:r w:rsidRPr="007F4F74">
              <w:rPr>
                <w:bCs/>
              </w:rPr>
              <w:t>Взаимодействие и взаимовлияние традиционных и современных элементов в идеологии реформ: конфуцианские и марксистские составляющие, использование зарубежного опыта.</w:t>
            </w:r>
          </w:p>
          <w:p w14:paraId="5547A4E8" w14:textId="77777777" w:rsidR="003D298E" w:rsidRPr="007F4F74" w:rsidRDefault="003D298E" w:rsidP="007C38A0">
            <w:pPr>
              <w:pStyle w:val="a5"/>
              <w:widowControl w:val="0"/>
              <w:numPr>
                <w:ilvl w:val="0"/>
                <w:numId w:val="20"/>
              </w:numPr>
              <w:autoSpaceDE w:val="0"/>
              <w:autoSpaceDN w:val="0"/>
              <w:adjustRightInd w:val="0"/>
              <w:spacing w:line="276" w:lineRule="auto"/>
              <w:ind w:left="518" w:hanging="284"/>
              <w:rPr>
                <w:rFonts w:eastAsia="Calibri"/>
                <w:bCs/>
              </w:rPr>
            </w:pPr>
            <w:r w:rsidRPr="007F4F74">
              <w:rPr>
                <w:rFonts w:eastAsia="Calibri"/>
                <w:bCs/>
              </w:rPr>
              <w:t>Тенденции развития государственной идеологии и политической культуры в КНР в эпоху реформ и открытости.</w:t>
            </w:r>
          </w:p>
          <w:p w14:paraId="3C107BC9" w14:textId="44AD003C" w:rsidR="00214C7F" w:rsidRPr="007F4F74" w:rsidRDefault="00214C7F" w:rsidP="007C38A0">
            <w:pPr>
              <w:pStyle w:val="a5"/>
              <w:widowControl w:val="0"/>
              <w:numPr>
                <w:ilvl w:val="0"/>
                <w:numId w:val="20"/>
              </w:numPr>
              <w:autoSpaceDE w:val="0"/>
              <w:autoSpaceDN w:val="0"/>
              <w:adjustRightInd w:val="0"/>
              <w:spacing w:line="276" w:lineRule="auto"/>
              <w:ind w:left="518" w:hanging="284"/>
              <w:rPr>
                <w:rFonts w:eastAsia="Calibri"/>
                <w:bCs/>
              </w:rPr>
            </w:pPr>
            <w:r w:rsidRPr="007F4F74">
              <w:t xml:space="preserve">Ключевые вызовы (усиление несбалансированности и диспропорций в экономике, отставание социальной сферы, ухудшение экологической ситуации, рост масштабов коррупции) и партийная политика по </w:t>
            </w:r>
            <w:proofErr w:type="spellStart"/>
            <w:r w:rsidRPr="007F4F74">
              <w:t>противодействиию</w:t>
            </w:r>
            <w:proofErr w:type="spellEnd"/>
            <w:r w:rsidRPr="007F4F74">
              <w:t xml:space="preserve"> им.</w:t>
            </w:r>
          </w:p>
        </w:tc>
        <w:tc>
          <w:tcPr>
            <w:tcW w:w="1197" w:type="pct"/>
          </w:tcPr>
          <w:p w14:paraId="5F69A22A" w14:textId="45CA11C1" w:rsidR="003A2800" w:rsidRPr="007F4F74" w:rsidRDefault="003A2800" w:rsidP="007F4F74">
            <w:pPr>
              <w:keepNext/>
              <w:spacing w:line="276" w:lineRule="auto"/>
              <w:rPr>
                <w:rFonts w:eastAsia="Calibri"/>
                <w:b/>
              </w:rPr>
            </w:pPr>
            <w:r w:rsidRPr="007F4F74">
              <w:rPr>
                <w:rFonts w:eastAsia="Calibri"/>
              </w:rPr>
              <w:t>Работа с учебной и справочной литературой. П</w:t>
            </w:r>
            <w:r w:rsidR="00A76613" w:rsidRPr="007F4F74">
              <w:rPr>
                <w:rFonts w:eastAsia="Calibri"/>
              </w:rPr>
              <w:t>одготовка к групповой дискуссии</w:t>
            </w:r>
            <w:r w:rsidRPr="007F4F74">
              <w:rPr>
                <w:rFonts w:eastAsia="Calibri"/>
              </w:rPr>
              <w:t>.</w:t>
            </w:r>
          </w:p>
        </w:tc>
      </w:tr>
      <w:tr w:rsidR="003A2800" w:rsidRPr="007F4F74" w14:paraId="2CE478AE" w14:textId="77777777" w:rsidTr="003678A0">
        <w:tc>
          <w:tcPr>
            <w:tcW w:w="1480" w:type="pct"/>
            <w:shd w:val="clear" w:color="auto" w:fill="auto"/>
          </w:tcPr>
          <w:p w14:paraId="0CF354EC" w14:textId="56368A73" w:rsidR="003A2800" w:rsidRPr="007F4F74" w:rsidRDefault="003A2800" w:rsidP="007F4F74">
            <w:pPr>
              <w:spacing w:line="276" w:lineRule="auto"/>
            </w:pPr>
            <w:r w:rsidRPr="007F4F74">
              <w:lastRenderedPageBreak/>
              <w:t>Политическая система КНР сегодня и приоритеты политики на внутренней арене</w:t>
            </w:r>
          </w:p>
        </w:tc>
        <w:tc>
          <w:tcPr>
            <w:tcW w:w="2323" w:type="pct"/>
            <w:shd w:val="clear" w:color="auto" w:fill="auto"/>
          </w:tcPr>
          <w:p w14:paraId="073CBD4F" w14:textId="44CCEB4E" w:rsidR="006D4450" w:rsidRPr="007F4F74" w:rsidRDefault="006D4450" w:rsidP="007C38A0">
            <w:pPr>
              <w:pStyle w:val="a5"/>
              <w:numPr>
                <w:ilvl w:val="0"/>
                <w:numId w:val="21"/>
              </w:numPr>
              <w:spacing w:before="100" w:beforeAutospacing="1" w:after="100" w:afterAutospacing="1" w:line="276" w:lineRule="auto"/>
              <w:ind w:left="518" w:hanging="284"/>
              <w:rPr>
                <w:bCs/>
              </w:rPr>
            </w:pPr>
            <w:r w:rsidRPr="007F4F74">
              <w:t xml:space="preserve">Укрепление политической власти Си </w:t>
            </w:r>
            <w:proofErr w:type="spellStart"/>
            <w:r w:rsidRPr="007F4F74">
              <w:t>Цзиньпина</w:t>
            </w:r>
            <w:proofErr w:type="spellEnd"/>
            <w:r w:rsidRPr="007F4F74">
              <w:t>, лозунг «великого возрождения китайской нации», изменения во внутренней политике (антикоррупционная кампания, усиление централизации, противодействие «беспорядочной экспансии капитала».</w:t>
            </w:r>
          </w:p>
          <w:p w14:paraId="046BE9EE" w14:textId="31BD5F0B" w:rsidR="00545C04" w:rsidRPr="007F4F74" w:rsidRDefault="00545C04" w:rsidP="007C38A0">
            <w:pPr>
              <w:pStyle w:val="a5"/>
              <w:numPr>
                <w:ilvl w:val="0"/>
                <w:numId w:val="21"/>
              </w:numPr>
              <w:spacing w:before="100" w:beforeAutospacing="1" w:after="100" w:afterAutospacing="1" w:line="276" w:lineRule="auto"/>
              <w:ind w:left="518" w:hanging="284"/>
              <w:rPr>
                <w:bCs/>
              </w:rPr>
            </w:pPr>
            <w:r w:rsidRPr="007F4F74">
              <w:rPr>
                <w:bCs/>
              </w:rPr>
              <w:t>ХХ съезд КПК и его основные решения.</w:t>
            </w:r>
          </w:p>
          <w:p w14:paraId="6E0D938F" w14:textId="46ED0C98" w:rsidR="003A2800" w:rsidRPr="007F4F74" w:rsidRDefault="00214C7F" w:rsidP="00457961">
            <w:pPr>
              <w:pStyle w:val="a5"/>
              <w:numPr>
                <w:ilvl w:val="0"/>
                <w:numId w:val="21"/>
              </w:numPr>
              <w:spacing w:before="100" w:beforeAutospacing="1" w:after="100" w:afterAutospacing="1" w:line="276" w:lineRule="auto"/>
              <w:ind w:left="518" w:hanging="284"/>
              <w:rPr>
                <w:rFonts w:eastAsia="Calibri"/>
                <w:bCs/>
              </w:rPr>
            </w:pPr>
            <w:r w:rsidRPr="007F4F74">
              <w:rPr>
                <w:bCs/>
              </w:rPr>
              <w:t>COVID-19 как фактор трансформации политики.</w:t>
            </w:r>
          </w:p>
        </w:tc>
        <w:tc>
          <w:tcPr>
            <w:tcW w:w="1197" w:type="pct"/>
          </w:tcPr>
          <w:p w14:paraId="19E2CD23" w14:textId="124793C8" w:rsidR="003A2800" w:rsidRPr="007F4F74" w:rsidRDefault="003A2800" w:rsidP="007F4F74">
            <w:pPr>
              <w:keepNext/>
              <w:spacing w:line="276" w:lineRule="auto"/>
              <w:rPr>
                <w:rFonts w:eastAsia="Calibri"/>
              </w:rPr>
            </w:pPr>
            <w:r w:rsidRPr="007F4F74">
              <w:rPr>
                <w:rFonts w:eastAsia="Calibri"/>
              </w:rPr>
              <w:t>Работа с учебной и справочной литературой. Подготовка к групповой дискуссии.</w:t>
            </w:r>
          </w:p>
        </w:tc>
      </w:tr>
      <w:tr w:rsidR="003A2800" w:rsidRPr="007F4F74" w14:paraId="6DA7F71E" w14:textId="77777777" w:rsidTr="003678A0">
        <w:tc>
          <w:tcPr>
            <w:tcW w:w="1480" w:type="pct"/>
            <w:shd w:val="clear" w:color="auto" w:fill="auto"/>
          </w:tcPr>
          <w:p w14:paraId="53F67131" w14:textId="3848140A" w:rsidR="003A2800" w:rsidRPr="007F4F74" w:rsidRDefault="003A2800" w:rsidP="007F4F74">
            <w:pPr>
              <w:pStyle w:val="3"/>
              <w:spacing w:line="276" w:lineRule="auto"/>
              <w:rPr>
                <w:rFonts w:ascii="Times New Roman" w:hAnsi="Times New Roman"/>
                <w:color w:val="auto"/>
                <w:szCs w:val="24"/>
              </w:rPr>
            </w:pPr>
            <w:r w:rsidRPr="007F4F74">
              <w:rPr>
                <w:rFonts w:ascii="Times New Roman" w:hAnsi="Times New Roman"/>
                <w:szCs w:val="24"/>
              </w:rPr>
              <w:t>Экономическая политика и институциональная структура современной китайской экономики КНР</w:t>
            </w:r>
          </w:p>
        </w:tc>
        <w:tc>
          <w:tcPr>
            <w:tcW w:w="2323" w:type="pct"/>
            <w:shd w:val="clear" w:color="auto" w:fill="auto"/>
          </w:tcPr>
          <w:p w14:paraId="68F577E1" w14:textId="4061F3C2" w:rsidR="00CB7515" w:rsidRPr="007F4F74" w:rsidRDefault="00CB7515" w:rsidP="007C38A0">
            <w:pPr>
              <w:pStyle w:val="a5"/>
              <w:numPr>
                <w:ilvl w:val="0"/>
                <w:numId w:val="22"/>
              </w:numPr>
              <w:spacing w:before="100" w:beforeAutospacing="1" w:after="100" w:afterAutospacing="1" w:line="276" w:lineRule="auto"/>
              <w:ind w:left="518" w:hanging="284"/>
            </w:pPr>
            <w:r w:rsidRPr="007F4F74">
              <w:t xml:space="preserve">Механизмы стимулирования научно-технических инноваций. </w:t>
            </w:r>
          </w:p>
          <w:p w14:paraId="7CBB975E" w14:textId="77777777" w:rsidR="00CB7515" w:rsidRPr="007F4F74" w:rsidRDefault="00CB7515" w:rsidP="007C38A0">
            <w:pPr>
              <w:pStyle w:val="a5"/>
              <w:numPr>
                <w:ilvl w:val="0"/>
                <w:numId w:val="22"/>
              </w:numPr>
              <w:spacing w:before="100" w:beforeAutospacing="1" w:after="100" w:afterAutospacing="1" w:line="276" w:lineRule="auto"/>
              <w:ind w:left="518" w:hanging="284"/>
            </w:pPr>
            <w:r w:rsidRPr="007F4F74">
              <w:t xml:space="preserve">Сфера услуг в современной экономике КНР и ее роль в решении социальных проблем. </w:t>
            </w:r>
          </w:p>
          <w:p w14:paraId="11773C4E" w14:textId="77777777" w:rsidR="0013779A" w:rsidRPr="007F4F74" w:rsidRDefault="00CB7515" w:rsidP="007C38A0">
            <w:pPr>
              <w:pStyle w:val="a5"/>
              <w:numPr>
                <w:ilvl w:val="0"/>
                <w:numId w:val="22"/>
              </w:numPr>
              <w:spacing w:before="100" w:beforeAutospacing="1" w:after="100" w:afterAutospacing="1" w:line="276" w:lineRule="auto"/>
              <w:ind w:left="518" w:hanging="284"/>
              <w:rPr>
                <w:rFonts w:eastAsia="Calibri"/>
                <w:bCs/>
              </w:rPr>
            </w:pPr>
            <w:r w:rsidRPr="007F4F74">
              <w:t>Проблемы и особенности регионального развития.</w:t>
            </w:r>
          </w:p>
          <w:p w14:paraId="481EA57C" w14:textId="77777777" w:rsidR="0013779A" w:rsidRPr="007F4F74" w:rsidRDefault="0013779A" w:rsidP="007C38A0">
            <w:pPr>
              <w:pStyle w:val="a5"/>
              <w:numPr>
                <w:ilvl w:val="0"/>
                <w:numId w:val="22"/>
              </w:numPr>
              <w:spacing w:before="100" w:beforeAutospacing="1" w:after="100" w:afterAutospacing="1" w:line="276" w:lineRule="auto"/>
              <w:ind w:left="518" w:hanging="284"/>
              <w:rPr>
                <w:rFonts w:eastAsia="Calibri"/>
                <w:bCs/>
              </w:rPr>
            </w:pPr>
            <w:r w:rsidRPr="007F4F74">
              <w:rPr>
                <w:rFonts w:eastAsia="Calibri"/>
                <w:bCs/>
              </w:rPr>
              <w:t xml:space="preserve">Концепция «китайской мечты». </w:t>
            </w:r>
          </w:p>
          <w:p w14:paraId="306157AB" w14:textId="26DEB050" w:rsidR="0013779A" w:rsidRPr="007F4F74" w:rsidRDefault="0013779A" w:rsidP="007C38A0">
            <w:pPr>
              <w:pStyle w:val="a5"/>
              <w:numPr>
                <w:ilvl w:val="0"/>
                <w:numId w:val="22"/>
              </w:numPr>
              <w:spacing w:before="100" w:beforeAutospacing="1" w:after="100" w:afterAutospacing="1" w:line="276" w:lineRule="auto"/>
              <w:ind w:left="518" w:hanging="284"/>
              <w:rPr>
                <w:rFonts w:eastAsia="Calibri"/>
                <w:bCs/>
              </w:rPr>
            </w:pPr>
            <w:r w:rsidRPr="007F4F74">
              <w:rPr>
                <w:rFonts w:eastAsia="Calibri"/>
                <w:bCs/>
              </w:rPr>
              <w:t>Динамика развития экономики КНР в период реформ: факторы, связанные со структурой экономики, и факторы, связанные с экономической политикой.</w:t>
            </w:r>
          </w:p>
        </w:tc>
        <w:tc>
          <w:tcPr>
            <w:tcW w:w="1197" w:type="pct"/>
            <w:vAlign w:val="center"/>
          </w:tcPr>
          <w:p w14:paraId="216D000F" w14:textId="5B76F401" w:rsidR="003A2800" w:rsidRPr="007F4F74" w:rsidRDefault="003A2800" w:rsidP="007F4F74">
            <w:pPr>
              <w:tabs>
                <w:tab w:val="num" w:pos="1200"/>
              </w:tabs>
              <w:spacing w:line="276" w:lineRule="auto"/>
              <w:rPr>
                <w:rFonts w:eastAsia="Calibri"/>
              </w:rPr>
            </w:pPr>
            <w:r w:rsidRPr="007F4F74">
              <w:rPr>
                <w:rFonts w:eastAsia="Calibri"/>
              </w:rPr>
              <w:t>Работа с учебной и справочной литературой. П</w:t>
            </w:r>
            <w:r w:rsidR="00A76613" w:rsidRPr="007F4F74">
              <w:rPr>
                <w:rFonts w:eastAsia="Calibri"/>
              </w:rPr>
              <w:t>одготовка к групповой дискуссии</w:t>
            </w:r>
            <w:r w:rsidRPr="007F4F74">
              <w:rPr>
                <w:rFonts w:eastAsia="Calibri"/>
              </w:rPr>
              <w:t>.</w:t>
            </w:r>
          </w:p>
        </w:tc>
      </w:tr>
      <w:tr w:rsidR="003A2800" w:rsidRPr="007F4F74" w14:paraId="272DB045" w14:textId="77777777" w:rsidTr="003678A0">
        <w:tc>
          <w:tcPr>
            <w:tcW w:w="1480" w:type="pct"/>
            <w:shd w:val="clear" w:color="auto" w:fill="auto"/>
          </w:tcPr>
          <w:p w14:paraId="7284ABBD" w14:textId="5F48B057" w:rsidR="003A2800" w:rsidRPr="007F4F74" w:rsidRDefault="003A2800" w:rsidP="007F4F74">
            <w:pPr>
              <w:pStyle w:val="3"/>
              <w:spacing w:line="276" w:lineRule="auto"/>
              <w:rPr>
                <w:rFonts w:ascii="Times New Roman" w:hAnsi="Times New Roman"/>
                <w:color w:val="auto"/>
                <w:szCs w:val="24"/>
              </w:rPr>
            </w:pPr>
            <w:r w:rsidRPr="007F4F74">
              <w:rPr>
                <w:rFonts w:ascii="Times New Roman" w:hAnsi="Times New Roman"/>
                <w:szCs w:val="24"/>
              </w:rPr>
              <w:t>Внешнеэкономическая стратегия и роль иностранного элемента в развитии экономики КНР</w:t>
            </w:r>
          </w:p>
        </w:tc>
        <w:tc>
          <w:tcPr>
            <w:tcW w:w="2323" w:type="pct"/>
            <w:shd w:val="clear" w:color="auto" w:fill="auto"/>
          </w:tcPr>
          <w:p w14:paraId="54B9C5A6" w14:textId="77777777" w:rsidR="003A2800" w:rsidRPr="007F4F74" w:rsidRDefault="00CD1653" w:rsidP="007C38A0">
            <w:pPr>
              <w:pStyle w:val="a5"/>
              <w:numPr>
                <w:ilvl w:val="0"/>
                <w:numId w:val="23"/>
              </w:numPr>
              <w:spacing w:before="100" w:beforeAutospacing="1" w:after="100" w:afterAutospacing="1" w:line="276" w:lineRule="auto"/>
              <w:ind w:left="518" w:hanging="284"/>
              <w:rPr>
                <w:rFonts w:eastAsia="Calibri"/>
                <w:bCs/>
              </w:rPr>
            </w:pPr>
            <w:r w:rsidRPr="007F4F74">
              <w:rPr>
                <w:rFonts w:eastAsia="Calibri"/>
                <w:bCs/>
              </w:rPr>
              <w:t>Экспортные и импортозамещающие отрасли, роль различных институциональных секторов в развитии отдельных отраслей.</w:t>
            </w:r>
          </w:p>
          <w:p w14:paraId="79F0F92B" w14:textId="77777777" w:rsidR="00CD1653" w:rsidRPr="007F4F74" w:rsidRDefault="00CD1653" w:rsidP="007C38A0">
            <w:pPr>
              <w:pStyle w:val="a5"/>
              <w:numPr>
                <w:ilvl w:val="0"/>
                <w:numId w:val="23"/>
              </w:numPr>
              <w:spacing w:before="100" w:beforeAutospacing="1" w:after="100" w:afterAutospacing="1" w:line="276" w:lineRule="auto"/>
              <w:ind w:left="518" w:hanging="284"/>
              <w:rPr>
                <w:rFonts w:eastAsia="Calibri"/>
                <w:bCs/>
              </w:rPr>
            </w:pPr>
            <w:r w:rsidRPr="007F4F74">
              <w:rPr>
                <w:rFonts w:eastAsia="Calibri"/>
                <w:bCs/>
              </w:rPr>
              <w:t>Сравнительные преимущества и экспортная специализация. Роль импорта в удовлетворении потребностей страны.</w:t>
            </w:r>
          </w:p>
          <w:p w14:paraId="2C93E3FA" w14:textId="60A92125" w:rsidR="00CD1653" w:rsidRPr="007F4F74" w:rsidRDefault="00CD1653" w:rsidP="007C38A0">
            <w:pPr>
              <w:pStyle w:val="a5"/>
              <w:numPr>
                <w:ilvl w:val="0"/>
                <w:numId w:val="23"/>
              </w:numPr>
              <w:spacing w:before="100" w:beforeAutospacing="1" w:after="100" w:afterAutospacing="1" w:line="276" w:lineRule="auto"/>
              <w:ind w:left="518" w:hanging="284"/>
              <w:rPr>
                <w:rFonts w:eastAsia="Calibri"/>
                <w:bCs/>
              </w:rPr>
            </w:pPr>
            <w:r w:rsidRPr="007F4F74">
              <w:rPr>
                <w:rFonts w:eastAsia="Calibri"/>
                <w:bCs/>
              </w:rPr>
              <w:t xml:space="preserve">Регулирование и формы деятельности иностранных предприятий в Китае. </w:t>
            </w:r>
          </w:p>
          <w:p w14:paraId="0A7A4503" w14:textId="77777777" w:rsidR="00CD1653" w:rsidRPr="007F4F74" w:rsidRDefault="00CD1653" w:rsidP="007C38A0">
            <w:pPr>
              <w:pStyle w:val="a5"/>
              <w:numPr>
                <w:ilvl w:val="0"/>
                <w:numId w:val="23"/>
              </w:numPr>
              <w:spacing w:before="100" w:beforeAutospacing="1" w:after="100" w:afterAutospacing="1" w:line="276" w:lineRule="auto"/>
              <w:ind w:left="518" w:hanging="284"/>
              <w:rPr>
                <w:rFonts w:eastAsia="Calibri"/>
                <w:bCs/>
              </w:rPr>
            </w:pPr>
            <w:r w:rsidRPr="007F4F74">
              <w:rPr>
                <w:rFonts w:eastAsia="Calibri"/>
                <w:bCs/>
              </w:rPr>
              <w:t xml:space="preserve">Роль деловых ассоциаций в продвижении экономических интересов КНР на международной арене. </w:t>
            </w:r>
          </w:p>
          <w:p w14:paraId="66BD552A" w14:textId="4D2249B2" w:rsidR="00CD1653" w:rsidRPr="007F4F74" w:rsidRDefault="00CD1653" w:rsidP="00457961">
            <w:pPr>
              <w:pStyle w:val="a5"/>
              <w:numPr>
                <w:ilvl w:val="0"/>
                <w:numId w:val="23"/>
              </w:numPr>
              <w:spacing w:before="100" w:beforeAutospacing="1" w:after="100" w:afterAutospacing="1" w:line="276" w:lineRule="auto"/>
              <w:ind w:left="518" w:hanging="284"/>
              <w:rPr>
                <w:rFonts w:eastAsia="Calibri"/>
              </w:rPr>
            </w:pPr>
            <w:r w:rsidRPr="007F4F74">
              <w:rPr>
                <w:rFonts w:eastAsia="Calibri"/>
                <w:bCs/>
              </w:rPr>
              <w:t>Присоединение Китая к ВТО: ход переговоров и обязательства.</w:t>
            </w:r>
          </w:p>
        </w:tc>
        <w:tc>
          <w:tcPr>
            <w:tcW w:w="1197" w:type="pct"/>
            <w:vAlign w:val="center"/>
          </w:tcPr>
          <w:p w14:paraId="08790E7E" w14:textId="526A6FB6" w:rsidR="003A2800" w:rsidRPr="007F4F74" w:rsidRDefault="003A2800" w:rsidP="007F4F74">
            <w:pPr>
              <w:tabs>
                <w:tab w:val="num" w:pos="1200"/>
              </w:tabs>
              <w:spacing w:line="276" w:lineRule="auto"/>
              <w:rPr>
                <w:rFonts w:eastAsia="Calibri"/>
              </w:rPr>
            </w:pPr>
            <w:r w:rsidRPr="007F4F74">
              <w:rPr>
                <w:rFonts w:eastAsia="Calibri"/>
              </w:rPr>
              <w:t>Работа с учебной и справочной литературой. П</w:t>
            </w:r>
            <w:r w:rsidR="00A76613" w:rsidRPr="007F4F74">
              <w:rPr>
                <w:rFonts w:eastAsia="Calibri"/>
              </w:rPr>
              <w:t>одготовка к групповой дискуссии</w:t>
            </w:r>
            <w:r w:rsidRPr="007F4F74">
              <w:rPr>
                <w:rFonts w:eastAsia="Calibri"/>
              </w:rPr>
              <w:t>.</w:t>
            </w:r>
          </w:p>
        </w:tc>
      </w:tr>
      <w:tr w:rsidR="003A2800" w:rsidRPr="007F4F74" w14:paraId="3F6F01B5" w14:textId="77777777" w:rsidTr="003678A0">
        <w:tc>
          <w:tcPr>
            <w:tcW w:w="1480" w:type="pct"/>
            <w:shd w:val="clear" w:color="auto" w:fill="auto"/>
          </w:tcPr>
          <w:p w14:paraId="4CDECC7B" w14:textId="11936224" w:rsidR="003A2800" w:rsidRPr="007F4F74" w:rsidRDefault="003A2800" w:rsidP="007F4F74">
            <w:pPr>
              <w:pStyle w:val="3"/>
              <w:spacing w:line="276" w:lineRule="auto"/>
              <w:rPr>
                <w:rFonts w:ascii="Times New Roman" w:hAnsi="Times New Roman"/>
                <w:color w:val="auto"/>
                <w:szCs w:val="24"/>
              </w:rPr>
            </w:pPr>
            <w:r w:rsidRPr="007F4F74">
              <w:rPr>
                <w:rFonts w:ascii="Times New Roman" w:hAnsi="Times New Roman"/>
                <w:szCs w:val="24"/>
              </w:rPr>
              <w:lastRenderedPageBreak/>
              <w:t>Внешняя политика КНР и экономические и политические отношения с ведущими партнерами</w:t>
            </w:r>
          </w:p>
        </w:tc>
        <w:tc>
          <w:tcPr>
            <w:tcW w:w="2323" w:type="pct"/>
            <w:shd w:val="clear" w:color="auto" w:fill="auto"/>
          </w:tcPr>
          <w:p w14:paraId="328C95BC" w14:textId="77777777" w:rsidR="00903E70" w:rsidRPr="007F4F74" w:rsidRDefault="00903E70" w:rsidP="007C38A0">
            <w:pPr>
              <w:pStyle w:val="a5"/>
              <w:numPr>
                <w:ilvl w:val="0"/>
                <w:numId w:val="24"/>
              </w:numPr>
              <w:spacing w:before="100" w:beforeAutospacing="1" w:after="100" w:afterAutospacing="1" w:line="276" w:lineRule="auto"/>
              <w:ind w:left="518" w:hanging="284"/>
            </w:pPr>
            <w:r w:rsidRPr="007F4F74">
              <w:t xml:space="preserve">Перспективы становления КНР в качестве сверхдержавы. </w:t>
            </w:r>
          </w:p>
          <w:p w14:paraId="18DFE6AF" w14:textId="31E54AC9" w:rsidR="00903E70" w:rsidRPr="007F4F74" w:rsidRDefault="00903E70" w:rsidP="007C38A0">
            <w:pPr>
              <w:pStyle w:val="a5"/>
              <w:numPr>
                <w:ilvl w:val="0"/>
                <w:numId w:val="24"/>
              </w:numPr>
              <w:tabs>
                <w:tab w:val="left" w:pos="518"/>
              </w:tabs>
              <w:spacing w:before="100" w:beforeAutospacing="1" w:after="100" w:afterAutospacing="1" w:line="276" w:lineRule="auto"/>
              <w:ind w:left="518" w:hanging="284"/>
            </w:pPr>
            <w:r w:rsidRPr="007F4F74">
              <w:t xml:space="preserve">Политика КНР в международных регионах и перспективы формирования «Большого Китая». </w:t>
            </w:r>
          </w:p>
          <w:p w14:paraId="2DF975D1" w14:textId="77777777" w:rsidR="00451440" w:rsidRPr="007F4F74" w:rsidRDefault="00903E70" w:rsidP="007C38A0">
            <w:pPr>
              <w:pStyle w:val="a5"/>
              <w:numPr>
                <w:ilvl w:val="0"/>
                <w:numId w:val="24"/>
              </w:numPr>
              <w:spacing w:before="100" w:beforeAutospacing="1" w:after="100" w:afterAutospacing="1" w:line="276" w:lineRule="auto"/>
              <w:ind w:left="518" w:hanging="284"/>
            </w:pPr>
            <w:r w:rsidRPr="007F4F74">
              <w:t xml:space="preserve">Механизмы и формы содействия международному развитию КНР. </w:t>
            </w:r>
          </w:p>
          <w:p w14:paraId="1A575DEE" w14:textId="75159A1C" w:rsidR="003A2800" w:rsidRPr="007F4F74" w:rsidRDefault="00903E70" w:rsidP="00457961">
            <w:pPr>
              <w:pStyle w:val="a5"/>
              <w:numPr>
                <w:ilvl w:val="0"/>
                <w:numId w:val="24"/>
              </w:numPr>
              <w:spacing w:before="100" w:beforeAutospacing="1" w:after="100" w:afterAutospacing="1" w:line="276" w:lineRule="auto"/>
              <w:ind w:left="518" w:hanging="284"/>
              <w:rPr>
                <w:rFonts w:eastAsia="Calibri"/>
              </w:rPr>
            </w:pPr>
            <w:r w:rsidRPr="007F4F74">
              <w:t>«Пояс и путь» как основа международной политико-экономической стратегии КНР на современном этапе</w:t>
            </w:r>
          </w:p>
        </w:tc>
        <w:tc>
          <w:tcPr>
            <w:tcW w:w="1197" w:type="pct"/>
            <w:vAlign w:val="center"/>
          </w:tcPr>
          <w:p w14:paraId="24BB45BC" w14:textId="054C17CE" w:rsidR="003A2800" w:rsidRPr="007F4F74" w:rsidRDefault="003A2800" w:rsidP="007F4F74">
            <w:pPr>
              <w:tabs>
                <w:tab w:val="num" w:pos="1200"/>
              </w:tabs>
              <w:spacing w:line="276" w:lineRule="auto"/>
              <w:rPr>
                <w:rFonts w:eastAsia="Calibri"/>
              </w:rPr>
            </w:pPr>
            <w:r w:rsidRPr="007F4F74">
              <w:rPr>
                <w:rFonts w:eastAsia="Calibri"/>
              </w:rPr>
              <w:t>Работа с учебной и справочной литературой. Подготовка к групповой дискуссии.</w:t>
            </w:r>
          </w:p>
        </w:tc>
      </w:tr>
    </w:tbl>
    <w:p w14:paraId="071538BE" w14:textId="2C882B69" w:rsidR="00F2092B" w:rsidRPr="007F4F74" w:rsidRDefault="00F2092B" w:rsidP="007F4F74">
      <w:pPr>
        <w:autoSpaceDE w:val="0"/>
        <w:autoSpaceDN w:val="0"/>
        <w:adjustRightInd w:val="0"/>
        <w:spacing w:line="276" w:lineRule="auto"/>
        <w:jc w:val="right"/>
        <w:rPr>
          <w:sz w:val="28"/>
          <w:szCs w:val="28"/>
        </w:rPr>
      </w:pPr>
    </w:p>
    <w:p w14:paraId="43B517BD" w14:textId="65FACC69" w:rsidR="00E51449" w:rsidRPr="007F4F74" w:rsidRDefault="00E51449" w:rsidP="007F4F74">
      <w:pPr>
        <w:pStyle w:val="1"/>
        <w:spacing w:line="276" w:lineRule="auto"/>
        <w:ind w:firstLine="720"/>
        <w:jc w:val="both"/>
        <w:rPr>
          <w:rFonts w:ascii="Times New Roman" w:hAnsi="Times New Roman"/>
          <w:sz w:val="28"/>
          <w:szCs w:val="28"/>
          <w:lang w:val="ru-RU"/>
        </w:rPr>
      </w:pPr>
      <w:bookmarkStart w:id="6" w:name="_Toc3995508"/>
      <w:r w:rsidRPr="007F4F74">
        <w:rPr>
          <w:rFonts w:ascii="Times New Roman" w:hAnsi="Times New Roman"/>
          <w:sz w:val="28"/>
          <w:szCs w:val="28"/>
          <w:lang w:val="ru-RU"/>
        </w:rPr>
        <w:t xml:space="preserve">6.2. </w:t>
      </w:r>
      <w:r w:rsidR="00323260" w:rsidRPr="007F4F74">
        <w:rPr>
          <w:rFonts w:ascii="Times New Roman" w:hAnsi="Times New Roman"/>
          <w:sz w:val="28"/>
          <w:szCs w:val="28"/>
          <w:lang w:val="ru-RU"/>
        </w:rPr>
        <w:t>Перечень вопросов, заданий, тем для подготовки к текущему контролю</w:t>
      </w:r>
      <w:r w:rsidRPr="007F4F74">
        <w:rPr>
          <w:rFonts w:ascii="Times New Roman" w:hAnsi="Times New Roman"/>
          <w:sz w:val="28"/>
          <w:szCs w:val="28"/>
          <w:lang w:val="ru-RU"/>
        </w:rPr>
        <w:t>.</w:t>
      </w:r>
      <w:bookmarkEnd w:id="6"/>
    </w:p>
    <w:p w14:paraId="4385C9CD" w14:textId="7C2D21DD" w:rsidR="003D298E" w:rsidRPr="007F4F74" w:rsidRDefault="00E51449" w:rsidP="007F4F74">
      <w:pPr>
        <w:shd w:val="clear" w:color="auto" w:fill="FFFFFF"/>
        <w:tabs>
          <w:tab w:val="left" w:pos="0"/>
        </w:tabs>
        <w:spacing w:line="276" w:lineRule="auto"/>
        <w:ind w:right="-144" w:firstLine="720"/>
        <w:jc w:val="both"/>
        <w:rPr>
          <w:bCs/>
          <w:sz w:val="28"/>
          <w:szCs w:val="28"/>
        </w:rPr>
      </w:pPr>
      <w:r w:rsidRPr="007F4F74">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EA242C" w:rsidRPr="007F4F74">
        <w:rPr>
          <w:sz w:val="28"/>
          <w:szCs w:val="28"/>
        </w:rPr>
        <w:t>вопросам политического и социально-экономического развития КНР</w:t>
      </w:r>
      <w:r w:rsidR="003D298E" w:rsidRPr="007F4F74">
        <w:rPr>
          <w:sz w:val="28"/>
          <w:szCs w:val="28"/>
        </w:rPr>
        <w:t xml:space="preserve">, а также подготовке </w:t>
      </w:r>
      <w:r w:rsidR="003D298E" w:rsidRPr="007F4F74">
        <w:rPr>
          <w:bCs/>
          <w:sz w:val="28"/>
          <w:szCs w:val="28"/>
        </w:rPr>
        <w:t xml:space="preserve">самостоятельного доклада (презентации) и эссе по одной из тем, связанных с политико-экономическим развитием КНР. В качестве основы могут быть использованы темы, приведенные в таблице 5. </w:t>
      </w:r>
    </w:p>
    <w:p w14:paraId="3301C461" w14:textId="77777777" w:rsidR="003212EE" w:rsidRPr="007F4F74" w:rsidRDefault="003212EE" w:rsidP="006F1B9D">
      <w:pPr>
        <w:pStyle w:val="a5"/>
        <w:spacing w:line="276" w:lineRule="auto"/>
        <w:ind w:left="720"/>
        <w:rPr>
          <w:sz w:val="28"/>
          <w:szCs w:val="28"/>
          <w:lang w:eastAsia="ru-RU"/>
        </w:rPr>
      </w:pPr>
    </w:p>
    <w:p w14:paraId="2C25666A" w14:textId="5E3B4DF5" w:rsidR="00360010" w:rsidRPr="007F4F74" w:rsidRDefault="00360010" w:rsidP="006F1B9D">
      <w:pPr>
        <w:pStyle w:val="1"/>
        <w:spacing w:line="276" w:lineRule="auto"/>
        <w:ind w:firstLine="720"/>
        <w:jc w:val="both"/>
        <w:rPr>
          <w:rFonts w:ascii="Times New Roman" w:hAnsi="Times New Roman"/>
          <w:sz w:val="28"/>
          <w:szCs w:val="28"/>
          <w:lang w:val="ru-RU"/>
        </w:rPr>
      </w:pPr>
      <w:bookmarkStart w:id="7" w:name="_Toc3995509"/>
      <w:r w:rsidRPr="007F4F74">
        <w:rPr>
          <w:rFonts w:ascii="Times New Roman" w:hAnsi="Times New Roman"/>
          <w:sz w:val="28"/>
          <w:szCs w:val="28"/>
          <w:lang w:val="ru-RU"/>
        </w:rPr>
        <w:t>7.</w:t>
      </w:r>
      <w:r w:rsidRPr="007F4F74">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7FC8ECBC" w14:textId="5E3403D4" w:rsidR="00062BEF" w:rsidRDefault="00360010" w:rsidP="00062BEF">
      <w:pPr>
        <w:shd w:val="clear" w:color="auto" w:fill="FFFFFF"/>
        <w:tabs>
          <w:tab w:val="left" w:pos="0"/>
        </w:tabs>
        <w:spacing w:line="276" w:lineRule="auto"/>
        <w:ind w:right="-144" w:firstLine="720"/>
        <w:jc w:val="both"/>
        <w:rPr>
          <w:bCs/>
          <w:sz w:val="28"/>
          <w:szCs w:val="28"/>
        </w:rPr>
      </w:pPr>
      <w:r w:rsidRPr="007F4F74">
        <w:rPr>
          <w:bCs/>
          <w:sz w:val="28"/>
          <w:szCs w:val="28"/>
        </w:rPr>
        <w:t>Перечень компетенций и их структура в виде знаний, умений содержится в разделе 2 «Перечень планируемых результатов о</w:t>
      </w:r>
      <w:r w:rsidR="0041230C">
        <w:rPr>
          <w:bCs/>
          <w:sz w:val="28"/>
          <w:szCs w:val="28"/>
        </w:rPr>
        <w:t>своения образовательной программы</w:t>
      </w:r>
      <w:r w:rsidRPr="007F4F74">
        <w:rPr>
          <w:bCs/>
          <w:sz w:val="28"/>
          <w:szCs w:val="28"/>
        </w:rPr>
        <w:t>».</w:t>
      </w:r>
    </w:p>
    <w:p w14:paraId="01330EC6" w14:textId="77777777" w:rsidR="00134404" w:rsidRPr="007F4F74" w:rsidRDefault="00134404" w:rsidP="00062BEF">
      <w:pPr>
        <w:shd w:val="clear" w:color="auto" w:fill="FFFFFF"/>
        <w:tabs>
          <w:tab w:val="left" w:pos="0"/>
        </w:tabs>
        <w:spacing w:line="276" w:lineRule="auto"/>
        <w:ind w:right="-144" w:firstLine="720"/>
        <w:jc w:val="both"/>
        <w:rPr>
          <w:bCs/>
          <w:sz w:val="28"/>
          <w:szCs w:val="28"/>
        </w:rPr>
      </w:pPr>
    </w:p>
    <w:p w14:paraId="6BDE5E51" w14:textId="7BE3E21B" w:rsidR="00134404" w:rsidRPr="00134404" w:rsidRDefault="00134404" w:rsidP="00134404">
      <w:pPr>
        <w:shd w:val="clear" w:color="auto" w:fill="FFFFFF"/>
        <w:tabs>
          <w:tab w:val="left" w:pos="0"/>
        </w:tabs>
        <w:spacing w:line="276" w:lineRule="auto"/>
        <w:ind w:right="-144" w:firstLine="720"/>
        <w:jc w:val="both"/>
        <w:rPr>
          <w:b/>
          <w:bCs/>
          <w:sz w:val="28"/>
          <w:szCs w:val="28"/>
        </w:rPr>
      </w:pPr>
      <w:bookmarkStart w:id="8" w:name="_Toc3995511"/>
      <w:r w:rsidRPr="00134404">
        <w:rPr>
          <w:b/>
          <w:bCs/>
          <w:sz w:val="28"/>
          <w:szCs w:val="28"/>
        </w:rPr>
        <w:t>Типовые контрольные задания или иные материалы, необходимые для оценки знаний, умений</w:t>
      </w:r>
      <w:bookmarkEnd w:id="8"/>
      <w:r w:rsidR="0021386C">
        <w:rPr>
          <w:b/>
          <w:bCs/>
          <w:sz w:val="28"/>
          <w:szCs w:val="28"/>
        </w:rPr>
        <w:t>.</w:t>
      </w:r>
    </w:p>
    <w:p w14:paraId="2C4B56A8" w14:textId="5145CBF2" w:rsidR="00CD02D0" w:rsidRPr="0097146A" w:rsidRDefault="0097146A" w:rsidP="0097146A">
      <w:pPr>
        <w:pStyle w:val="1"/>
        <w:spacing w:line="276" w:lineRule="auto"/>
        <w:ind w:firstLine="720"/>
        <w:jc w:val="right"/>
        <w:rPr>
          <w:rFonts w:ascii="Times New Roman" w:eastAsia="Calibri" w:hAnsi="Times New Roman"/>
          <w:b w:val="0"/>
          <w:sz w:val="28"/>
          <w:szCs w:val="28"/>
          <w:lang w:val="ru-RU"/>
        </w:rPr>
      </w:pPr>
      <w:r w:rsidRPr="007F4F74">
        <w:rPr>
          <w:rFonts w:ascii="Times New Roman" w:eastAsia="Calibri" w:hAnsi="Times New Roman"/>
          <w:b w:val="0"/>
          <w:sz w:val="28"/>
          <w:szCs w:val="28"/>
          <w:lang w:val="ru-RU"/>
        </w:rPr>
        <w:t xml:space="preserve">Таблица </w:t>
      </w:r>
      <w:r>
        <w:rPr>
          <w:rFonts w:ascii="Times New Roman" w:eastAsia="Calibri" w:hAnsi="Times New Roman"/>
          <w:b w:val="0"/>
          <w:sz w:val="28"/>
          <w:szCs w:val="28"/>
          <w:lang w:val="ru-RU"/>
        </w:rPr>
        <w:t>6</w:t>
      </w:r>
    </w:p>
    <w:tbl>
      <w:tblPr>
        <w:tblStyle w:val="12"/>
        <w:tblW w:w="10348" w:type="dxa"/>
        <w:tblInd w:w="-572" w:type="dxa"/>
        <w:tblLook w:val="04A0" w:firstRow="1" w:lastRow="0" w:firstColumn="1" w:lastColumn="0" w:noHBand="0" w:noVBand="1"/>
      </w:tblPr>
      <w:tblGrid>
        <w:gridCol w:w="2213"/>
        <w:gridCol w:w="2147"/>
        <w:gridCol w:w="2869"/>
        <w:gridCol w:w="3119"/>
      </w:tblGrid>
      <w:tr w:rsidR="00062BEF" w:rsidRPr="00062BEF" w14:paraId="79C29BA2" w14:textId="77777777" w:rsidTr="004A3E97">
        <w:tc>
          <w:tcPr>
            <w:tcW w:w="2213" w:type="dxa"/>
          </w:tcPr>
          <w:p w14:paraId="36CC42D1" w14:textId="77777777" w:rsidR="00062BEF" w:rsidRPr="00E02901" w:rsidRDefault="00062BEF" w:rsidP="00B53D5B">
            <w:pPr>
              <w:widowControl w:val="0"/>
              <w:autoSpaceDE w:val="0"/>
              <w:autoSpaceDN w:val="0"/>
              <w:adjustRightInd w:val="0"/>
              <w:jc w:val="both"/>
              <w:rPr>
                <w:b/>
                <w:sz w:val="24"/>
                <w:szCs w:val="24"/>
                <w:lang w:eastAsia="ru-RU"/>
              </w:rPr>
            </w:pPr>
            <w:r w:rsidRPr="00E02901">
              <w:rPr>
                <w:b/>
                <w:sz w:val="24"/>
                <w:szCs w:val="24"/>
                <w:lang w:eastAsia="ru-RU"/>
              </w:rPr>
              <w:t xml:space="preserve">Наименование компетенции </w:t>
            </w:r>
          </w:p>
        </w:tc>
        <w:tc>
          <w:tcPr>
            <w:tcW w:w="2147" w:type="dxa"/>
          </w:tcPr>
          <w:p w14:paraId="552C1B20" w14:textId="77777777" w:rsidR="00062BEF" w:rsidRPr="00E02901" w:rsidRDefault="00062BEF" w:rsidP="00B53D5B">
            <w:pPr>
              <w:widowControl w:val="0"/>
              <w:autoSpaceDE w:val="0"/>
              <w:autoSpaceDN w:val="0"/>
              <w:adjustRightInd w:val="0"/>
              <w:jc w:val="both"/>
              <w:rPr>
                <w:b/>
                <w:sz w:val="24"/>
                <w:szCs w:val="24"/>
                <w:lang w:eastAsia="ru-RU"/>
              </w:rPr>
            </w:pPr>
            <w:r w:rsidRPr="00E02901">
              <w:rPr>
                <w:b/>
                <w:sz w:val="24"/>
                <w:szCs w:val="24"/>
                <w:lang w:eastAsia="ru-RU"/>
              </w:rPr>
              <w:t xml:space="preserve">Наименование  индикаторов достижения компетенции </w:t>
            </w:r>
          </w:p>
        </w:tc>
        <w:tc>
          <w:tcPr>
            <w:tcW w:w="2869" w:type="dxa"/>
          </w:tcPr>
          <w:p w14:paraId="1819743E" w14:textId="77777777" w:rsidR="00062BEF" w:rsidRPr="00E02901" w:rsidRDefault="00062BEF" w:rsidP="00B53D5B">
            <w:pPr>
              <w:widowControl w:val="0"/>
              <w:autoSpaceDE w:val="0"/>
              <w:autoSpaceDN w:val="0"/>
              <w:adjustRightInd w:val="0"/>
              <w:jc w:val="both"/>
              <w:rPr>
                <w:b/>
                <w:sz w:val="24"/>
                <w:szCs w:val="24"/>
                <w:lang w:eastAsia="ru-RU"/>
              </w:rPr>
            </w:pPr>
            <w:r w:rsidRPr="00E02901">
              <w:rPr>
                <w:b/>
                <w:sz w:val="24"/>
                <w:szCs w:val="24"/>
                <w:lang w:eastAsia="ru-RU"/>
              </w:rPr>
              <w:t>Результаты обучения ( умения и знания), соотнесенные с индикаторами достижения компетенции</w:t>
            </w:r>
          </w:p>
        </w:tc>
        <w:tc>
          <w:tcPr>
            <w:tcW w:w="3119" w:type="dxa"/>
          </w:tcPr>
          <w:p w14:paraId="238D2B4B" w14:textId="77777777" w:rsidR="00062BEF" w:rsidRPr="00E02901" w:rsidRDefault="00062BEF" w:rsidP="00B53D5B">
            <w:pPr>
              <w:widowControl w:val="0"/>
              <w:autoSpaceDE w:val="0"/>
              <w:autoSpaceDN w:val="0"/>
              <w:adjustRightInd w:val="0"/>
              <w:jc w:val="both"/>
              <w:rPr>
                <w:b/>
                <w:sz w:val="24"/>
                <w:szCs w:val="24"/>
                <w:lang w:eastAsia="ru-RU"/>
              </w:rPr>
            </w:pPr>
            <w:r w:rsidRPr="00E02901">
              <w:rPr>
                <w:b/>
                <w:sz w:val="24"/>
                <w:szCs w:val="24"/>
                <w:lang w:eastAsia="ru-RU"/>
              </w:rPr>
              <w:t>Типовые контрольные задания</w:t>
            </w:r>
          </w:p>
        </w:tc>
      </w:tr>
      <w:tr w:rsidR="00F74788" w:rsidRPr="004B1BFE" w14:paraId="17245957" w14:textId="77777777" w:rsidTr="004A3E97">
        <w:tc>
          <w:tcPr>
            <w:tcW w:w="2213" w:type="dxa"/>
          </w:tcPr>
          <w:p w14:paraId="609D6CD1" w14:textId="77777777" w:rsidR="00F74788" w:rsidRPr="00E02901" w:rsidRDefault="00F74788" w:rsidP="00F74788">
            <w:pPr>
              <w:widowControl w:val="0"/>
              <w:autoSpaceDE w:val="0"/>
              <w:autoSpaceDN w:val="0"/>
              <w:adjustRightInd w:val="0"/>
              <w:jc w:val="both"/>
              <w:rPr>
                <w:bCs/>
                <w:sz w:val="24"/>
                <w:szCs w:val="24"/>
              </w:rPr>
            </w:pPr>
            <w:r w:rsidRPr="00E02901">
              <w:rPr>
                <w:bCs/>
                <w:sz w:val="24"/>
                <w:szCs w:val="24"/>
              </w:rPr>
              <w:t xml:space="preserve">УК-1 </w:t>
            </w:r>
          </w:p>
          <w:p w14:paraId="515E8115" w14:textId="37D82372" w:rsidR="00F74788" w:rsidRPr="00E02901" w:rsidRDefault="00F74788" w:rsidP="00F74788">
            <w:pPr>
              <w:widowControl w:val="0"/>
              <w:autoSpaceDE w:val="0"/>
              <w:autoSpaceDN w:val="0"/>
              <w:adjustRightInd w:val="0"/>
              <w:jc w:val="both"/>
              <w:rPr>
                <w:sz w:val="24"/>
                <w:szCs w:val="24"/>
                <w:lang w:eastAsia="ru-RU"/>
              </w:rPr>
            </w:pPr>
            <w:r w:rsidRPr="00E02901">
              <w:rPr>
                <w:sz w:val="24"/>
                <w:szCs w:val="24"/>
                <w:lang w:eastAsia="ru-RU"/>
              </w:rPr>
              <w:t xml:space="preserve">Способность к восприятию межкультурного разнообразия общества, в </w:t>
            </w:r>
            <w:r w:rsidRPr="00E02901">
              <w:rPr>
                <w:sz w:val="24"/>
                <w:szCs w:val="24"/>
                <w:lang w:eastAsia="ru-RU"/>
              </w:rPr>
              <w:lastRenderedPageBreak/>
              <w:t>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147" w:type="dxa"/>
          </w:tcPr>
          <w:p w14:paraId="69AB3BB0" w14:textId="77777777" w:rsidR="00F74788" w:rsidRPr="00E02901" w:rsidRDefault="00F74788" w:rsidP="00F74788">
            <w:pPr>
              <w:shd w:val="clear" w:color="auto" w:fill="FFFFFF"/>
              <w:contextualSpacing/>
            </w:pPr>
            <w:r w:rsidRPr="00E02901">
              <w:rPr>
                <w:color w:val="000000"/>
              </w:rPr>
              <w:lastRenderedPageBreak/>
              <w:t xml:space="preserve">1. </w:t>
            </w:r>
            <w:r w:rsidRPr="00E02901">
              <w:t xml:space="preserve">Использует знания о закономерностях развития природы, межкультурного разнообразия общества для </w:t>
            </w:r>
            <w:r w:rsidRPr="00E02901">
              <w:lastRenderedPageBreak/>
              <w:t xml:space="preserve">формирования мировоззренческой оценки происходящих процессов. </w:t>
            </w:r>
          </w:p>
          <w:p w14:paraId="691DD043" w14:textId="74E05216" w:rsidR="00F74788" w:rsidRPr="00E02901" w:rsidRDefault="00F74788" w:rsidP="00F74788">
            <w:pPr>
              <w:shd w:val="clear" w:color="auto" w:fill="FFFFFF"/>
              <w:contextualSpacing/>
            </w:pPr>
          </w:p>
          <w:p w14:paraId="5CBA15D2" w14:textId="7BE88D33" w:rsidR="00611081" w:rsidRPr="00E02901" w:rsidRDefault="00611081" w:rsidP="00F74788">
            <w:pPr>
              <w:shd w:val="clear" w:color="auto" w:fill="FFFFFF"/>
              <w:contextualSpacing/>
            </w:pPr>
          </w:p>
          <w:p w14:paraId="237DC6CE" w14:textId="093C1D99" w:rsidR="00611081" w:rsidRPr="00E02901" w:rsidRDefault="00611081" w:rsidP="00F74788">
            <w:pPr>
              <w:shd w:val="clear" w:color="auto" w:fill="FFFFFF"/>
              <w:contextualSpacing/>
            </w:pPr>
          </w:p>
          <w:p w14:paraId="62481FCA" w14:textId="77777777" w:rsidR="00611081" w:rsidRPr="00E02901" w:rsidRDefault="00611081" w:rsidP="00F74788">
            <w:pPr>
              <w:shd w:val="clear" w:color="auto" w:fill="FFFFFF"/>
              <w:contextualSpacing/>
            </w:pPr>
          </w:p>
          <w:p w14:paraId="37CB87D0" w14:textId="77777777" w:rsidR="00F74788" w:rsidRPr="00E02901" w:rsidRDefault="00F74788" w:rsidP="00F74788">
            <w:pPr>
              <w:shd w:val="clear" w:color="auto" w:fill="FFFFFF"/>
              <w:contextualSpacing/>
            </w:pPr>
            <w:r w:rsidRPr="00E02901">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E02901">
              <w:t xml:space="preserve">в профессиональной деятельности. </w:t>
            </w:r>
          </w:p>
          <w:p w14:paraId="1625F881" w14:textId="769C609C" w:rsidR="00F74788" w:rsidRPr="00E02901" w:rsidRDefault="00F74788" w:rsidP="00F74788">
            <w:pPr>
              <w:shd w:val="clear" w:color="auto" w:fill="FFFFFF"/>
              <w:contextualSpacing/>
            </w:pPr>
          </w:p>
          <w:p w14:paraId="6833321C" w14:textId="354F9BD0" w:rsidR="00611081" w:rsidRPr="00E02901" w:rsidRDefault="00611081" w:rsidP="00F74788">
            <w:pPr>
              <w:shd w:val="clear" w:color="auto" w:fill="FFFFFF"/>
              <w:contextualSpacing/>
            </w:pPr>
          </w:p>
          <w:p w14:paraId="4A194A49" w14:textId="3A430E3D" w:rsidR="00611081" w:rsidRPr="00E02901" w:rsidRDefault="00611081" w:rsidP="00F74788">
            <w:pPr>
              <w:shd w:val="clear" w:color="auto" w:fill="FFFFFF"/>
              <w:contextualSpacing/>
            </w:pPr>
          </w:p>
          <w:p w14:paraId="398614F9" w14:textId="5C4BB23C" w:rsidR="00611081" w:rsidRPr="00E02901" w:rsidRDefault="00611081" w:rsidP="00F74788">
            <w:pPr>
              <w:shd w:val="clear" w:color="auto" w:fill="FFFFFF"/>
              <w:contextualSpacing/>
            </w:pPr>
          </w:p>
          <w:p w14:paraId="5F01927F" w14:textId="77777777" w:rsidR="00611081" w:rsidRPr="00E02901" w:rsidRDefault="00611081" w:rsidP="00F74788">
            <w:pPr>
              <w:shd w:val="clear" w:color="auto" w:fill="FFFFFF"/>
              <w:contextualSpacing/>
            </w:pPr>
          </w:p>
          <w:p w14:paraId="318ADC3F" w14:textId="49BB1A58" w:rsidR="00F74788" w:rsidRPr="00E02901" w:rsidRDefault="00F74788" w:rsidP="00F74788">
            <w:pPr>
              <w:pStyle w:val="a5"/>
              <w:ind w:left="-57" w:firstLine="57"/>
              <w:contextualSpacing/>
              <w:rPr>
                <w:sz w:val="28"/>
                <w:szCs w:val="28"/>
                <w:lang w:eastAsia="ru-RU"/>
              </w:rPr>
            </w:pPr>
            <w:r w:rsidRPr="00E0290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69" w:type="dxa"/>
          </w:tcPr>
          <w:p w14:paraId="3F3CC036" w14:textId="77777777" w:rsidR="00F74788" w:rsidRPr="00E02901" w:rsidRDefault="00F74788" w:rsidP="00F74788">
            <w:pPr>
              <w:pStyle w:val="a7"/>
              <w:contextualSpacing/>
              <w:rPr>
                <w:color w:val="000000" w:themeColor="text1"/>
              </w:rPr>
            </w:pPr>
            <w:r w:rsidRPr="00E02901">
              <w:rPr>
                <w:b/>
                <w:color w:val="000000" w:themeColor="text1"/>
              </w:rPr>
              <w:lastRenderedPageBreak/>
              <w:t xml:space="preserve">1. </w:t>
            </w:r>
            <w:r w:rsidRPr="00E02901">
              <w:rPr>
                <w:b/>
              </w:rPr>
              <w:t>Знание</w:t>
            </w:r>
            <w:r w:rsidRPr="00E02901">
              <w:t xml:space="preserve"> особенностей исторического развития Китая, специфику его современной внешней политики, экономической модели развития, </w:t>
            </w:r>
            <w:r w:rsidRPr="00E02901">
              <w:lastRenderedPageBreak/>
              <w:t>политической системы, общества.</w:t>
            </w:r>
          </w:p>
          <w:p w14:paraId="43D067FC" w14:textId="653116F6" w:rsidR="00F74788" w:rsidRPr="00B357D7" w:rsidRDefault="00F74788" w:rsidP="00F74788">
            <w:pPr>
              <w:pStyle w:val="a7"/>
              <w:contextualSpacing/>
              <w:rPr>
                <w:color w:val="000000" w:themeColor="text1"/>
              </w:rPr>
            </w:pPr>
            <w:r w:rsidRPr="00E02901">
              <w:rPr>
                <w:b/>
                <w:color w:val="000000" w:themeColor="text1"/>
              </w:rPr>
              <w:t xml:space="preserve">Умение </w:t>
            </w:r>
            <w:r w:rsidRPr="00E02901">
              <w:rPr>
                <w:color w:val="000000" w:themeColor="text1"/>
              </w:rPr>
              <w:t>самостоятельно вырабатывать суждения и формировать взгляды на актуальные проблемы политического развития Китая.</w:t>
            </w:r>
          </w:p>
          <w:p w14:paraId="2D321127" w14:textId="77777777" w:rsidR="00F74788" w:rsidRPr="00E02901" w:rsidRDefault="00F74788" w:rsidP="00F74788">
            <w:pPr>
              <w:pStyle w:val="a7"/>
              <w:contextualSpacing/>
              <w:rPr>
                <w:b/>
                <w:color w:val="000000" w:themeColor="text1"/>
              </w:rPr>
            </w:pPr>
          </w:p>
          <w:p w14:paraId="74C8E081" w14:textId="77777777" w:rsidR="00F74788" w:rsidRPr="00E02901" w:rsidRDefault="00F74788" w:rsidP="00F74788">
            <w:pPr>
              <w:pStyle w:val="a7"/>
              <w:contextualSpacing/>
              <w:rPr>
                <w:color w:val="000000" w:themeColor="text1"/>
              </w:rPr>
            </w:pPr>
            <w:r w:rsidRPr="00E02901">
              <w:rPr>
                <w:b/>
                <w:color w:val="000000" w:themeColor="text1"/>
              </w:rPr>
              <w:t xml:space="preserve">2. Знание </w:t>
            </w:r>
            <w:r w:rsidRPr="00E02901">
              <w:rPr>
                <w:color w:val="000000" w:themeColor="text1"/>
              </w:rPr>
              <w:t>основных событий современной политической и общественной истории Китая после 1949 года</w:t>
            </w:r>
          </w:p>
          <w:p w14:paraId="5E2E6568" w14:textId="77777777" w:rsidR="00F74788" w:rsidRPr="00E02901" w:rsidRDefault="00F74788" w:rsidP="00F74788">
            <w:pPr>
              <w:pStyle w:val="a7"/>
              <w:contextualSpacing/>
              <w:rPr>
                <w:color w:val="000000" w:themeColor="text1"/>
              </w:rPr>
            </w:pPr>
            <w:r w:rsidRPr="00E02901">
              <w:rPr>
                <w:b/>
                <w:color w:val="000000" w:themeColor="text1"/>
              </w:rPr>
              <w:t>Умение</w:t>
            </w:r>
            <w:r w:rsidRPr="00E02901">
              <w:rPr>
                <w:color w:val="000000" w:themeColor="text1"/>
              </w:rPr>
              <w:t xml:space="preserve"> давать обобщенное и систематизированное представление о политической динамике КНР в широком социально-экономическом контексте на различных этапах ее развития.</w:t>
            </w:r>
          </w:p>
          <w:p w14:paraId="34F52A70" w14:textId="77777777" w:rsidR="00F74788" w:rsidRPr="00E02901" w:rsidRDefault="00F74788" w:rsidP="00F74788">
            <w:pPr>
              <w:pStyle w:val="a7"/>
              <w:contextualSpacing/>
              <w:rPr>
                <w:color w:val="000000" w:themeColor="text1"/>
              </w:rPr>
            </w:pPr>
          </w:p>
          <w:p w14:paraId="3C69D47E" w14:textId="77777777" w:rsidR="00F74788" w:rsidRPr="00E02901" w:rsidRDefault="00F74788" w:rsidP="00F74788">
            <w:pPr>
              <w:pStyle w:val="a7"/>
              <w:contextualSpacing/>
              <w:rPr>
                <w:color w:val="000000" w:themeColor="text1"/>
              </w:rPr>
            </w:pPr>
          </w:p>
          <w:p w14:paraId="4309BC64" w14:textId="77777777" w:rsidR="00F74788" w:rsidRPr="00E02901" w:rsidRDefault="00F74788" w:rsidP="00F74788">
            <w:pPr>
              <w:pStyle w:val="a7"/>
              <w:contextualSpacing/>
              <w:rPr>
                <w:b/>
                <w:color w:val="000000" w:themeColor="text1"/>
              </w:rPr>
            </w:pPr>
            <w:r w:rsidRPr="00E02901">
              <w:rPr>
                <w:b/>
                <w:color w:val="000000" w:themeColor="text1"/>
              </w:rPr>
              <w:t xml:space="preserve">3. Знание </w:t>
            </w:r>
            <w:r w:rsidRPr="00E02901">
              <w:rPr>
                <w:color w:val="000000" w:themeColor="text1"/>
              </w:rPr>
              <w:t>особенностей институциональных реформ, стратегического планирования и динамики развития в народном хозяйстве и отдельных отраслях Китая.</w:t>
            </w:r>
            <w:r w:rsidRPr="00E02901">
              <w:rPr>
                <w:b/>
                <w:color w:val="000000" w:themeColor="text1"/>
              </w:rPr>
              <w:t xml:space="preserve"> </w:t>
            </w:r>
          </w:p>
          <w:p w14:paraId="1F8B07F0" w14:textId="7D114738" w:rsidR="00F74788" w:rsidRPr="00E02901" w:rsidRDefault="00F74788" w:rsidP="00F74788">
            <w:pPr>
              <w:pStyle w:val="a7"/>
              <w:contextualSpacing/>
              <w:rPr>
                <w:color w:val="000000" w:themeColor="text1"/>
              </w:rPr>
            </w:pPr>
            <w:r w:rsidRPr="00E02901">
              <w:rPr>
                <w:b/>
                <w:color w:val="000000" w:themeColor="text1"/>
              </w:rPr>
              <w:t xml:space="preserve">Умение </w:t>
            </w:r>
            <w:r w:rsidRPr="00E02901">
              <w:rPr>
                <w:color w:val="000000" w:themeColor="text1"/>
              </w:rPr>
              <w:t xml:space="preserve">формулировать ключевые элементы и причины реализуемых в КНР политических и экономических решений </w:t>
            </w:r>
          </w:p>
          <w:p w14:paraId="373019A8" w14:textId="77777777" w:rsidR="00F74788" w:rsidRPr="00E02901" w:rsidRDefault="00F74788" w:rsidP="00F74788">
            <w:pPr>
              <w:widowControl w:val="0"/>
              <w:autoSpaceDE w:val="0"/>
              <w:autoSpaceDN w:val="0"/>
              <w:adjustRightInd w:val="0"/>
              <w:jc w:val="both"/>
              <w:rPr>
                <w:sz w:val="28"/>
                <w:szCs w:val="28"/>
                <w:lang w:eastAsia="ru-RU"/>
              </w:rPr>
            </w:pPr>
          </w:p>
        </w:tc>
        <w:tc>
          <w:tcPr>
            <w:tcW w:w="3119" w:type="dxa"/>
          </w:tcPr>
          <w:p w14:paraId="4D5FDC97" w14:textId="14ABCE58" w:rsidR="00AA759B" w:rsidRPr="003D4E72" w:rsidRDefault="00AA759B" w:rsidP="00AA759B">
            <w:pPr>
              <w:pStyle w:val="a7"/>
              <w:contextualSpacing/>
              <w:rPr>
                <w:sz w:val="24"/>
                <w:szCs w:val="24"/>
                <w:u w:val="single"/>
              </w:rPr>
            </w:pPr>
            <w:r w:rsidRPr="003D4E72">
              <w:rPr>
                <w:b/>
                <w:sz w:val="24"/>
                <w:szCs w:val="24"/>
                <w:u w:val="single"/>
              </w:rPr>
              <w:lastRenderedPageBreak/>
              <w:t xml:space="preserve">Задание 1: </w:t>
            </w:r>
            <w:r w:rsidRPr="003D4E72">
              <w:rPr>
                <w:b/>
                <w:bCs/>
                <w:sz w:val="24"/>
                <w:szCs w:val="24"/>
                <w:u w:val="single"/>
              </w:rPr>
              <w:t>Как называется официальная идеология КПК</w:t>
            </w:r>
            <w:r w:rsidRPr="003D4E72">
              <w:rPr>
                <w:sz w:val="24"/>
                <w:szCs w:val="24"/>
                <w:u w:val="single"/>
              </w:rPr>
              <w:t xml:space="preserve">: </w:t>
            </w:r>
          </w:p>
          <w:p w14:paraId="719E6006" w14:textId="2F892C3C" w:rsidR="00AA759B" w:rsidRPr="003D4E72" w:rsidRDefault="00AA759B" w:rsidP="00AA759B">
            <w:pPr>
              <w:pStyle w:val="a7"/>
              <w:contextualSpacing/>
              <w:rPr>
                <w:sz w:val="24"/>
                <w:szCs w:val="24"/>
              </w:rPr>
            </w:pPr>
            <w:r w:rsidRPr="003D4E72">
              <w:rPr>
                <w:sz w:val="24"/>
                <w:szCs w:val="24"/>
              </w:rPr>
              <w:t xml:space="preserve">а) коммунизм; </w:t>
            </w:r>
          </w:p>
          <w:p w14:paraId="3A879A6E" w14:textId="77777777" w:rsidR="00AA759B" w:rsidRPr="003D4E72" w:rsidRDefault="00AA759B" w:rsidP="00AA759B">
            <w:pPr>
              <w:pStyle w:val="a7"/>
              <w:contextualSpacing/>
              <w:rPr>
                <w:sz w:val="24"/>
                <w:szCs w:val="24"/>
              </w:rPr>
            </w:pPr>
            <w:r w:rsidRPr="003D4E72">
              <w:rPr>
                <w:sz w:val="24"/>
                <w:szCs w:val="24"/>
              </w:rPr>
              <w:t>б) марксизм-ленинизм;</w:t>
            </w:r>
          </w:p>
          <w:p w14:paraId="169293D3" w14:textId="77777777" w:rsidR="00AA759B" w:rsidRPr="003D4E72" w:rsidRDefault="00AA759B" w:rsidP="00AA759B">
            <w:pPr>
              <w:pStyle w:val="a7"/>
              <w:contextualSpacing/>
              <w:rPr>
                <w:sz w:val="24"/>
                <w:szCs w:val="24"/>
              </w:rPr>
            </w:pPr>
            <w:r w:rsidRPr="003D4E72">
              <w:rPr>
                <w:sz w:val="24"/>
                <w:szCs w:val="24"/>
              </w:rPr>
              <w:t>в) маоизм;</w:t>
            </w:r>
          </w:p>
          <w:p w14:paraId="63D6B7D8" w14:textId="0F710125" w:rsidR="00AA759B" w:rsidRPr="003D4E72" w:rsidRDefault="00AA759B" w:rsidP="00AA759B">
            <w:pPr>
              <w:pStyle w:val="a7"/>
              <w:contextualSpacing/>
              <w:rPr>
                <w:sz w:val="24"/>
                <w:szCs w:val="24"/>
              </w:rPr>
            </w:pPr>
            <w:r w:rsidRPr="003D4E72">
              <w:rPr>
                <w:sz w:val="24"/>
                <w:szCs w:val="24"/>
              </w:rPr>
              <w:lastRenderedPageBreak/>
              <w:t>г) с</w:t>
            </w:r>
            <w:r w:rsidR="00611081" w:rsidRPr="003D4E72">
              <w:rPr>
                <w:sz w:val="24"/>
                <w:szCs w:val="24"/>
              </w:rPr>
              <w:t>оциализм с китайской спецификой</w:t>
            </w:r>
          </w:p>
          <w:p w14:paraId="25B14AE7" w14:textId="2A5EF85F" w:rsidR="00AA759B" w:rsidRPr="003D4E72" w:rsidRDefault="00AA759B" w:rsidP="00AA759B">
            <w:pPr>
              <w:pStyle w:val="a7"/>
              <w:contextualSpacing/>
              <w:rPr>
                <w:sz w:val="24"/>
                <w:szCs w:val="24"/>
              </w:rPr>
            </w:pPr>
          </w:p>
          <w:p w14:paraId="23F898B5" w14:textId="77777777" w:rsidR="00F74788" w:rsidRPr="003D4E72" w:rsidRDefault="00F74788" w:rsidP="00F74788">
            <w:pPr>
              <w:pStyle w:val="a7"/>
              <w:spacing w:before="0" w:beforeAutospacing="0"/>
              <w:contextualSpacing/>
              <w:rPr>
                <w:lang w:eastAsia="ru-RU"/>
              </w:rPr>
            </w:pPr>
          </w:p>
          <w:p w14:paraId="0ADF109F" w14:textId="77777777" w:rsidR="005B3069" w:rsidRPr="003D4E72" w:rsidRDefault="005B3069" w:rsidP="00F74788">
            <w:pPr>
              <w:pStyle w:val="a7"/>
              <w:spacing w:before="0" w:beforeAutospacing="0"/>
              <w:contextualSpacing/>
              <w:rPr>
                <w:lang w:eastAsia="ru-RU"/>
              </w:rPr>
            </w:pPr>
          </w:p>
          <w:p w14:paraId="2FF38467" w14:textId="77777777" w:rsidR="005B3069" w:rsidRPr="003D4E72" w:rsidRDefault="005B3069" w:rsidP="00F74788">
            <w:pPr>
              <w:pStyle w:val="a7"/>
              <w:spacing w:before="0" w:beforeAutospacing="0"/>
              <w:contextualSpacing/>
              <w:rPr>
                <w:lang w:eastAsia="ru-RU"/>
              </w:rPr>
            </w:pPr>
          </w:p>
          <w:p w14:paraId="5A6CC37E" w14:textId="77777777" w:rsidR="005B3069" w:rsidRPr="003D4E72" w:rsidRDefault="005B3069" w:rsidP="00F74788">
            <w:pPr>
              <w:pStyle w:val="a7"/>
              <w:spacing w:before="0" w:beforeAutospacing="0"/>
              <w:contextualSpacing/>
              <w:rPr>
                <w:lang w:eastAsia="ru-RU"/>
              </w:rPr>
            </w:pPr>
          </w:p>
          <w:p w14:paraId="12C1080B" w14:textId="77777777" w:rsidR="005B3069" w:rsidRPr="003D4E72" w:rsidRDefault="005B3069" w:rsidP="00F74788">
            <w:pPr>
              <w:pStyle w:val="a7"/>
              <w:spacing w:before="0" w:beforeAutospacing="0"/>
              <w:contextualSpacing/>
              <w:rPr>
                <w:lang w:eastAsia="ru-RU"/>
              </w:rPr>
            </w:pPr>
          </w:p>
          <w:p w14:paraId="04E42CFE" w14:textId="77777777" w:rsidR="005B3069" w:rsidRPr="003D4E72" w:rsidRDefault="005B3069" w:rsidP="00F74788">
            <w:pPr>
              <w:pStyle w:val="a7"/>
              <w:spacing w:before="0" w:beforeAutospacing="0"/>
              <w:contextualSpacing/>
              <w:rPr>
                <w:lang w:eastAsia="ru-RU"/>
              </w:rPr>
            </w:pPr>
          </w:p>
          <w:p w14:paraId="2547693E" w14:textId="5052E13D" w:rsidR="005B3069" w:rsidRPr="003D4E72" w:rsidRDefault="005B3069" w:rsidP="005B3069">
            <w:pPr>
              <w:pStyle w:val="a7"/>
              <w:contextualSpacing/>
              <w:rPr>
                <w:sz w:val="24"/>
                <w:szCs w:val="24"/>
                <w:u w:val="single"/>
              </w:rPr>
            </w:pPr>
            <w:r w:rsidRPr="003D4E72">
              <w:rPr>
                <w:b/>
                <w:sz w:val="24"/>
                <w:szCs w:val="24"/>
                <w:u w:val="single"/>
              </w:rPr>
              <w:t xml:space="preserve">Задание 2: </w:t>
            </w:r>
            <w:r w:rsidRPr="003D4E72">
              <w:rPr>
                <w:b/>
                <w:bCs/>
                <w:sz w:val="24"/>
                <w:szCs w:val="24"/>
                <w:u w:val="single"/>
              </w:rPr>
              <w:t>Сколько конституционных документов было принято в КНР с момента основания в 1949 г.</w:t>
            </w:r>
            <w:r w:rsidRPr="003D4E72">
              <w:rPr>
                <w:sz w:val="24"/>
                <w:szCs w:val="24"/>
                <w:u w:val="single"/>
              </w:rPr>
              <w:t xml:space="preserve">: </w:t>
            </w:r>
          </w:p>
          <w:p w14:paraId="3F9D47CA" w14:textId="6323EE39" w:rsidR="005B3069" w:rsidRPr="003D4E72" w:rsidRDefault="005B3069" w:rsidP="005B3069">
            <w:pPr>
              <w:pStyle w:val="a7"/>
              <w:contextualSpacing/>
              <w:rPr>
                <w:sz w:val="24"/>
                <w:szCs w:val="24"/>
              </w:rPr>
            </w:pPr>
            <w:r w:rsidRPr="003D4E72">
              <w:rPr>
                <w:sz w:val="24"/>
                <w:szCs w:val="24"/>
              </w:rPr>
              <w:t xml:space="preserve">а) 3; </w:t>
            </w:r>
          </w:p>
          <w:p w14:paraId="0FD7E92D" w14:textId="04877FDA" w:rsidR="005B3069" w:rsidRPr="003D4E72" w:rsidRDefault="005B3069" w:rsidP="005B3069">
            <w:pPr>
              <w:pStyle w:val="a7"/>
              <w:contextualSpacing/>
              <w:rPr>
                <w:sz w:val="24"/>
                <w:szCs w:val="24"/>
              </w:rPr>
            </w:pPr>
            <w:r w:rsidRPr="003D4E72">
              <w:rPr>
                <w:sz w:val="24"/>
                <w:szCs w:val="24"/>
              </w:rPr>
              <w:t>б) 5;</w:t>
            </w:r>
          </w:p>
          <w:p w14:paraId="69192030" w14:textId="6022D152" w:rsidR="005B3069" w:rsidRPr="003D4E72" w:rsidRDefault="005B3069" w:rsidP="005B3069">
            <w:pPr>
              <w:pStyle w:val="a7"/>
              <w:contextualSpacing/>
              <w:rPr>
                <w:sz w:val="24"/>
                <w:szCs w:val="24"/>
              </w:rPr>
            </w:pPr>
            <w:r w:rsidRPr="003D4E72">
              <w:rPr>
                <w:sz w:val="24"/>
                <w:szCs w:val="24"/>
              </w:rPr>
              <w:t>в) 6;</w:t>
            </w:r>
          </w:p>
          <w:p w14:paraId="03F4BE2A" w14:textId="414B4757" w:rsidR="005B3069" w:rsidRPr="003D4E72" w:rsidRDefault="005B3069" w:rsidP="005B3069">
            <w:pPr>
              <w:pStyle w:val="a7"/>
              <w:contextualSpacing/>
              <w:rPr>
                <w:sz w:val="24"/>
                <w:szCs w:val="24"/>
              </w:rPr>
            </w:pPr>
            <w:r w:rsidRPr="003D4E72">
              <w:rPr>
                <w:sz w:val="24"/>
                <w:szCs w:val="24"/>
              </w:rPr>
              <w:t>г) 4</w:t>
            </w:r>
          </w:p>
          <w:p w14:paraId="58A45521" w14:textId="77777777" w:rsidR="005B3069" w:rsidRPr="003D4E72" w:rsidRDefault="005B3069" w:rsidP="00F74788">
            <w:pPr>
              <w:pStyle w:val="a7"/>
              <w:spacing w:before="0" w:beforeAutospacing="0"/>
              <w:contextualSpacing/>
              <w:rPr>
                <w:lang w:eastAsia="ru-RU"/>
              </w:rPr>
            </w:pPr>
          </w:p>
          <w:p w14:paraId="0A2DFF02" w14:textId="77777777" w:rsidR="002502EA" w:rsidRPr="003D4E72" w:rsidRDefault="002502EA" w:rsidP="00F74788">
            <w:pPr>
              <w:pStyle w:val="a7"/>
              <w:spacing w:before="0" w:beforeAutospacing="0"/>
              <w:contextualSpacing/>
              <w:rPr>
                <w:lang w:eastAsia="ru-RU"/>
              </w:rPr>
            </w:pPr>
          </w:p>
          <w:p w14:paraId="3D2EF27E" w14:textId="77777777" w:rsidR="002502EA" w:rsidRPr="003D4E72" w:rsidRDefault="002502EA" w:rsidP="00F74788">
            <w:pPr>
              <w:pStyle w:val="a7"/>
              <w:spacing w:before="0" w:beforeAutospacing="0"/>
              <w:contextualSpacing/>
              <w:rPr>
                <w:lang w:eastAsia="ru-RU"/>
              </w:rPr>
            </w:pPr>
          </w:p>
          <w:p w14:paraId="2E653722" w14:textId="77777777" w:rsidR="002502EA" w:rsidRPr="003D4E72" w:rsidRDefault="002502EA" w:rsidP="00F74788">
            <w:pPr>
              <w:pStyle w:val="a7"/>
              <w:spacing w:before="0" w:beforeAutospacing="0"/>
              <w:contextualSpacing/>
              <w:rPr>
                <w:lang w:eastAsia="ru-RU"/>
              </w:rPr>
            </w:pPr>
          </w:p>
          <w:p w14:paraId="10405A77" w14:textId="77777777" w:rsidR="002502EA" w:rsidRPr="003D4E72" w:rsidRDefault="002502EA" w:rsidP="00F74788">
            <w:pPr>
              <w:pStyle w:val="a7"/>
              <w:spacing w:before="0" w:beforeAutospacing="0"/>
              <w:contextualSpacing/>
              <w:rPr>
                <w:lang w:eastAsia="ru-RU"/>
              </w:rPr>
            </w:pPr>
          </w:p>
          <w:p w14:paraId="05EBAAD8" w14:textId="59AB1DCA" w:rsidR="00BA1A1B" w:rsidRPr="003D4E72" w:rsidRDefault="00BA1A1B" w:rsidP="00BA1A1B">
            <w:pPr>
              <w:pStyle w:val="a7"/>
              <w:contextualSpacing/>
              <w:rPr>
                <w:sz w:val="24"/>
                <w:szCs w:val="24"/>
                <w:u w:val="single"/>
              </w:rPr>
            </w:pPr>
            <w:r w:rsidRPr="003D4E72">
              <w:rPr>
                <w:b/>
                <w:sz w:val="24"/>
                <w:szCs w:val="24"/>
                <w:u w:val="single"/>
              </w:rPr>
              <w:t xml:space="preserve">Задание 3: </w:t>
            </w:r>
            <w:proofErr w:type="gramStart"/>
            <w:r w:rsidR="003F7143" w:rsidRPr="003D4E72">
              <w:rPr>
                <w:b/>
                <w:bCs/>
                <w:sz w:val="24"/>
                <w:szCs w:val="24"/>
                <w:u w:val="single"/>
              </w:rPr>
              <w:t>В</w:t>
            </w:r>
            <w:proofErr w:type="gramEnd"/>
            <w:r w:rsidR="003F7143" w:rsidRPr="003D4E72">
              <w:rPr>
                <w:b/>
                <w:bCs/>
                <w:sz w:val="24"/>
                <w:szCs w:val="24"/>
                <w:u w:val="single"/>
              </w:rPr>
              <w:t xml:space="preserve"> каком году была провозглашена политика «Реформ и открытости»</w:t>
            </w:r>
            <w:r w:rsidRPr="003D4E72">
              <w:rPr>
                <w:sz w:val="24"/>
                <w:szCs w:val="24"/>
                <w:u w:val="single"/>
              </w:rPr>
              <w:t xml:space="preserve">: </w:t>
            </w:r>
          </w:p>
          <w:p w14:paraId="3D05D3CC" w14:textId="72FCA9DB" w:rsidR="00BA1A1B" w:rsidRPr="003D4E72" w:rsidRDefault="00BA1A1B" w:rsidP="00BA1A1B">
            <w:pPr>
              <w:pStyle w:val="a7"/>
              <w:contextualSpacing/>
              <w:rPr>
                <w:sz w:val="24"/>
                <w:szCs w:val="24"/>
              </w:rPr>
            </w:pPr>
            <w:r w:rsidRPr="003D4E72">
              <w:rPr>
                <w:sz w:val="24"/>
                <w:szCs w:val="24"/>
              </w:rPr>
              <w:t xml:space="preserve">а) </w:t>
            </w:r>
            <w:r w:rsidR="003F7143" w:rsidRPr="003D4E72">
              <w:rPr>
                <w:sz w:val="24"/>
                <w:szCs w:val="24"/>
              </w:rPr>
              <w:t>1976</w:t>
            </w:r>
            <w:r w:rsidRPr="003D4E72">
              <w:rPr>
                <w:sz w:val="24"/>
                <w:szCs w:val="24"/>
              </w:rPr>
              <w:t xml:space="preserve">; </w:t>
            </w:r>
          </w:p>
          <w:p w14:paraId="239AFCD9" w14:textId="1FCA939F" w:rsidR="00BA1A1B" w:rsidRPr="003D4E72" w:rsidRDefault="00BA1A1B" w:rsidP="00BA1A1B">
            <w:pPr>
              <w:pStyle w:val="a7"/>
              <w:contextualSpacing/>
              <w:rPr>
                <w:sz w:val="24"/>
                <w:szCs w:val="24"/>
              </w:rPr>
            </w:pPr>
            <w:r w:rsidRPr="003D4E72">
              <w:rPr>
                <w:sz w:val="24"/>
                <w:szCs w:val="24"/>
              </w:rPr>
              <w:t xml:space="preserve">б) </w:t>
            </w:r>
            <w:r w:rsidR="003F7143" w:rsidRPr="003D4E72">
              <w:rPr>
                <w:sz w:val="24"/>
                <w:szCs w:val="24"/>
              </w:rPr>
              <w:t>1978</w:t>
            </w:r>
            <w:r w:rsidRPr="003D4E72">
              <w:rPr>
                <w:sz w:val="24"/>
                <w:szCs w:val="24"/>
              </w:rPr>
              <w:t>;</w:t>
            </w:r>
          </w:p>
          <w:p w14:paraId="0BE2CC1B" w14:textId="7C12B1AF" w:rsidR="00BA1A1B" w:rsidRPr="003D4E72" w:rsidRDefault="00BA1A1B" w:rsidP="00BA1A1B">
            <w:pPr>
              <w:pStyle w:val="a7"/>
              <w:contextualSpacing/>
              <w:rPr>
                <w:sz w:val="24"/>
                <w:szCs w:val="24"/>
              </w:rPr>
            </w:pPr>
            <w:r w:rsidRPr="003D4E72">
              <w:rPr>
                <w:sz w:val="24"/>
                <w:szCs w:val="24"/>
              </w:rPr>
              <w:t xml:space="preserve">в) </w:t>
            </w:r>
            <w:r w:rsidR="003F7143" w:rsidRPr="003D4E72">
              <w:rPr>
                <w:sz w:val="24"/>
                <w:szCs w:val="24"/>
              </w:rPr>
              <w:t>1989</w:t>
            </w:r>
            <w:r w:rsidRPr="003D4E72">
              <w:rPr>
                <w:sz w:val="24"/>
                <w:szCs w:val="24"/>
              </w:rPr>
              <w:t>;</w:t>
            </w:r>
          </w:p>
          <w:p w14:paraId="16BCCEED" w14:textId="1AF2BE0B" w:rsidR="00BA1A1B" w:rsidRPr="003D4E72" w:rsidRDefault="00BA1A1B" w:rsidP="00BA1A1B">
            <w:pPr>
              <w:pStyle w:val="a7"/>
              <w:contextualSpacing/>
              <w:rPr>
                <w:sz w:val="24"/>
                <w:szCs w:val="24"/>
              </w:rPr>
            </w:pPr>
            <w:r w:rsidRPr="003D4E72">
              <w:rPr>
                <w:sz w:val="24"/>
                <w:szCs w:val="24"/>
              </w:rPr>
              <w:t xml:space="preserve">г) </w:t>
            </w:r>
            <w:r w:rsidR="003F7143" w:rsidRPr="003D4E72">
              <w:rPr>
                <w:sz w:val="24"/>
                <w:szCs w:val="24"/>
              </w:rPr>
              <w:t>2004</w:t>
            </w:r>
          </w:p>
          <w:p w14:paraId="4B55016C" w14:textId="03A5F1F8" w:rsidR="002502EA" w:rsidRPr="003D4E72" w:rsidRDefault="002502EA" w:rsidP="00F74788">
            <w:pPr>
              <w:pStyle w:val="a7"/>
              <w:spacing w:before="0" w:beforeAutospacing="0"/>
              <w:contextualSpacing/>
              <w:rPr>
                <w:lang w:eastAsia="ru-RU"/>
              </w:rPr>
            </w:pPr>
          </w:p>
        </w:tc>
      </w:tr>
      <w:tr w:rsidR="004A3E97" w:rsidRPr="004B1BFE" w14:paraId="5EA25730" w14:textId="77777777" w:rsidTr="004A3E97">
        <w:tc>
          <w:tcPr>
            <w:tcW w:w="2213" w:type="dxa"/>
          </w:tcPr>
          <w:p w14:paraId="6E0B112A" w14:textId="77777777" w:rsidR="004A3E97" w:rsidRPr="00E02901" w:rsidRDefault="004A3E97" w:rsidP="004A3E97">
            <w:pPr>
              <w:widowControl w:val="0"/>
              <w:autoSpaceDE w:val="0"/>
              <w:autoSpaceDN w:val="0"/>
              <w:adjustRightInd w:val="0"/>
              <w:jc w:val="both"/>
              <w:rPr>
                <w:bCs/>
              </w:rPr>
            </w:pPr>
            <w:r w:rsidRPr="00E02901">
              <w:rPr>
                <w:bCs/>
              </w:rPr>
              <w:lastRenderedPageBreak/>
              <w:t xml:space="preserve">УК-10 </w:t>
            </w:r>
          </w:p>
          <w:p w14:paraId="77C501DC" w14:textId="399E62F5" w:rsidR="004A3E97" w:rsidRPr="00E02901" w:rsidRDefault="004A3E97" w:rsidP="004A3E97">
            <w:pPr>
              <w:widowControl w:val="0"/>
              <w:autoSpaceDE w:val="0"/>
              <w:autoSpaceDN w:val="0"/>
              <w:adjustRightInd w:val="0"/>
              <w:jc w:val="both"/>
              <w:rPr>
                <w:bCs/>
              </w:rPr>
            </w:pPr>
            <w:r w:rsidRPr="00E02901">
              <w:rPr>
                <w:bC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147" w:type="dxa"/>
          </w:tcPr>
          <w:p w14:paraId="09E461DA" w14:textId="77777777" w:rsidR="004A3E97" w:rsidRPr="00E02901" w:rsidRDefault="004A3E97" w:rsidP="004A3E97">
            <w:r w:rsidRPr="00E02901">
              <w:t>1. Четко описывает состав и структуру требуемых данных и информации, грамотно реализует процессы их сбора, обработки и интерпретации</w:t>
            </w:r>
          </w:p>
          <w:p w14:paraId="198A9AD9" w14:textId="77777777" w:rsidR="004A3E97" w:rsidRPr="00E02901" w:rsidRDefault="004A3E97" w:rsidP="004A3E97"/>
          <w:p w14:paraId="75634893" w14:textId="29A61763" w:rsidR="004A3E97" w:rsidRPr="00E02901" w:rsidRDefault="004A3E97" w:rsidP="004A3E97"/>
          <w:p w14:paraId="63DBEBA2" w14:textId="49DCCB05" w:rsidR="00611081" w:rsidRPr="00E02901" w:rsidRDefault="00611081" w:rsidP="004A3E97"/>
          <w:p w14:paraId="36655AE7" w14:textId="6D0F1F11" w:rsidR="00611081" w:rsidRPr="00E02901" w:rsidRDefault="00611081" w:rsidP="004A3E97"/>
          <w:p w14:paraId="7827B227" w14:textId="4ADB39B3" w:rsidR="00611081" w:rsidRPr="00E02901" w:rsidRDefault="00611081" w:rsidP="004A3E97"/>
          <w:p w14:paraId="57417366" w14:textId="77777777" w:rsidR="002842A9" w:rsidRPr="00E02901" w:rsidRDefault="002842A9" w:rsidP="004A3E97"/>
          <w:p w14:paraId="7CE4361F" w14:textId="77777777" w:rsidR="004A3E97" w:rsidRPr="00E02901" w:rsidRDefault="004A3E97" w:rsidP="004A3E97">
            <w:r w:rsidRPr="00E02901">
              <w:t xml:space="preserve">2. Обосновывает сущность происходящего, выявляет </w:t>
            </w:r>
            <w:r w:rsidRPr="00E02901">
              <w:lastRenderedPageBreak/>
              <w:t>закономерности, понимает природу вариабельности</w:t>
            </w:r>
          </w:p>
          <w:p w14:paraId="59FD33E1" w14:textId="77777777" w:rsidR="004A3E97" w:rsidRPr="00E02901" w:rsidRDefault="004A3E97" w:rsidP="004A3E97"/>
          <w:p w14:paraId="61BC18E0" w14:textId="4509D9BE" w:rsidR="004A3E97" w:rsidRPr="00E02901" w:rsidRDefault="004A3E97" w:rsidP="004A3E97"/>
          <w:p w14:paraId="25F33008" w14:textId="15374EDF" w:rsidR="00611081" w:rsidRPr="00E02901" w:rsidRDefault="00611081" w:rsidP="004A3E97"/>
          <w:p w14:paraId="05D976E4" w14:textId="239DE95A" w:rsidR="00611081" w:rsidRPr="00E02901" w:rsidRDefault="00611081" w:rsidP="004A3E97"/>
          <w:p w14:paraId="7C0DF6A9" w14:textId="3FBC4AC9" w:rsidR="00611081" w:rsidRPr="00E02901" w:rsidRDefault="00611081" w:rsidP="004A3E97"/>
          <w:p w14:paraId="358DC7D4" w14:textId="17ADDA91" w:rsidR="00611081" w:rsidRPr="00E02901" w:rsidRDefault="00611081" w:rsidP="004A3E97"/>
          <w:p w14:paraId="03A6AC38" w14:textId="77777777" w:rsidR="00611081" w:rsidRPr="00E02901" w:rsidRDefault="00611081" w:rsidP="004A3E97"/>
          <w:p w14:paraId="081336ED" w14:textId="575C539D" w:rsidR="004A3E97" w:rsidRPr="00E02901" w:rsidRDefault="004A3E97" w:rsidP="004A3E97"/>
          <w:p w14:paraId="2A15BD0A" w14:textId="61C72BAA" w:rsidR="00FA7CF9" w:rsidRPr="00E02901" w:rsidRDefault="00FA7CF9" w:rsidP="004A3E97"/>
          <w:p w14:paraId="642EC4A3" w14:textId="77777777" w:rsidR="004A3E97" w:rsidRPr="00E02901" w:rsidRDefault="004A3E97" w:rsidP="004A3E97">
            <w:r w:rsidRPr="00E02901">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13A974D" w14:textId="77777777" w:rsidR="004A3E97" w:rsidRPr="00E02901" w:rsidRDefault="004A3E97" w:rsidP="004A3E97"/>
          <w:p w14:paraId="6FCB4900" w14:textId="77777777" w:rsidR="004A3E97" w:rsidRPr="00E02901" w:rsidRDefault="004A3E97" w:rsidP="004A3E97">
            <w:r w:rsidRPr="00E02901">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4BC71B8" w14:textId="1FADE32D" w:rsidR="004A3E97" w:rsidRPr="00E02901" w:rsidRDefault="004A3E97" w:rsidP="004A3E97"/>
          <w:p w14:paraId="6CF10033" w14:textId="517A8007" w:rsidR="00B41041" w:rsidRPr="00E02901" w:rsidRDefault="00B41041" w:rsidP="004A3E97"/>
          <w:p w14:paraId="638E6C00" w14:textId="0746A0CA" w:rsidR="00B41041" w:rsidRPr="00E02901" w:rsidRDefault="00B41041" w:rsidP="004A3E97"/>
          <w:p w14:paraId="3B930FF1" w14:textId="6F7B11BD" w:rsidR="00B41041" w:rsidRPr="00E02901" w:rsidRDefault="00B41041" w:rsidP="004A3E97"/>
          <w:p w14:paraId="5F647A77" w14:textId="37910814" w:rsidR="00B41041" w:rsidRPr="00E02901" w:rsidRDefault="00B41041" w:rsidP="004A3E97"/>
          <w:p w14:paraId="51EFA7EE" w14:textId="1034CCAC" w:rsidR="00B41041" w:rsidRPr="00E02901" w:rsidRDefault="00B41041" w:rsidP="004A3E97"/>
          <w:p w14:paraId="549CA279" w14:textId="66A09714" w:rsidR="00B41041" w:rsidRPr="00E02901" w:rsidRDefault="00B41041" w:rsidP="004A3E97"/>
          <w:p w14:paraId="39D0C5B7" w14:textId="77777777" w:rsidR="00B41041" w:rsidRPr="00E02901" w:rsidRDefault="00B41041" w:rsidP="004A3E97"/>
          <w:p w14:paraId="2C638F43" w14:textId="77777777" w:rsidR="004A3E97" w:rsidRPr="00E02901" w:rsidRDefault="004A3E97" w:rsidP="004A3E97"/>
          <w:p w14:paraId="5BE54C48" w14:textId="027BDB01" w:rsidR="004A3E97" w:rsidRPr="00E02901" w:rsidRDefault="004A3E97" w:rsidP="004A3E97">
            <w:pPr>
              <w:shd w:val="clear" w:color="auto" w:fill="FFFFFF"/>
              <w:contextualSpacing/>
              <w:rPr>
                <w:color w:val="000000"/>
              </w:rPr>
            </w:pPr>
            <w:r w:rsidRPr="00E02901">
              <w:lastRenderedPageBreak/>
              <w:t>5. Аргументированно и логично представляет свою точку зрения посредством и на основе системного описания.</w:t>
            </w:r>
          </w:p>
        </w:tc>
        <w:tc>
          <w:tcPr>
            <w:tcW w:w="2869" w:type="dxa"/>
          </w:tcPr>
          <w:p w14:paraId="3CBC99BE" w14:textId="77777777" w:rsidR="004A3E97" w:rsidRPr="00E02901" w:rsidRDefault="004A3E97" w:rsidP="004A3E97">
            <w:pPr>
              <w:pStyle w:val="a7"/>
              <w:contextualSpacing/>
              <w:rPr>
                <w:color w:val="000000" w:themeColor="text1"/>
              </w:rPr>
            </w:pPr>
            <w:r w:rsidRPr="00E02901">
              <w:rPr>
                <w:b/>
                <w:color w:val="000000" w:themeColor="text1"/>
              </w:rPr>
              <w:lastRenderedPageBreak/>
              <w:t>1. Знание</w:t>
            </w:r>
            <w:r w:rsidRPr="00E02901">
              <w:rPr>
                <w:color w:val="000000" w:themeColor="text1"/>
              </w:rPr>
              <w:t xml:space="preserve"> последовательности эволюции идейно-политических взглядов руководства КНР по важнейшим направлениям внутренней и внешней политики. </w:t>
            </w:r>
          </w:p>
          <w:p w14:paraId="2A62EC83" w14:textId="77777777" w:rsidR="004A3E97" w:rsidRPr="00E02901" w:rsidRDefault="004A3E97" w:rsidP="004A3E97">
            <w:pPr>
              <w:pStyle w:val="a7"/>
              <w:contextualSpacing/>
            </w:pPr>
            <w:r w:rsidRPr="00E02901">
              <w:rPr>
                <w:b/>
              </w:rPr>
              <w:t>Умение</w:t>
            </w:r>
            <w:r w:rsidRPr="00E02901">
              <w:t xml:space="preserve"> выявлять и анализировать современные процессы во внутренней политике КНР.</w:t>
            </w:r>
          </w:p>
          <w:p w14:paraId="301829F1" w14:textId="770F1509" w:rsidR="004A3E97" w:rsidRPr="00E02901" w:rsidRDefault="004A3E97" w:rsidP="004A3E97">
            <w:pPr>
              <w:pStyle w:val="a7"/>
              <w:contextualSpacing/>
              <w:rPr>
                <w:color w:val="000000" w:themeColor="text1"/>
              </w:rPr>
            </w:pPr>
          </w:p>
          <w:p w14:paraId="18A6FEF8" w14:textId="77777777" w:rsidR="002842A9" w:rsidRPr="00E02901" w:rsidRDefault="002842A9" w:rsidP="004A3E97">
            <w:pPr>
              <w:pStyle w:val="a7"/>
              <w:contextualSpacing/>
              <w:rPr>
                <w:color w:val="000000" w:themeColor="text1"/>
              </w:rPr>
            </w:pPr>
          </w:p>
          <w:p w14:paraId="7153D3EB" w14:textId="77777777" w:rsidR="004A3E97" w:rsidRPr="00E02901" w:rsidRDefault="004A3E97" w:rsidP="004A3E97">
            <w:pPr>
              <w:pStyle w:val="a7"/>
              <w:contextualSpacing/>
            </w:pPr>
            <w:r w:rsidRPr="00E02901">
              <w:rPr>
                <w:b/>
              </w:rPr>
              <w:t>2. Знание</w:t>
            </w:r>
            <w:r w:rsidRPr="00E02901">
              <w:t xml:space="preserve"> предпосылок и закономерностей, лежащих в основе ключевых событий </w:t>
            </w:r>
            <w:r w:rsidRPr="00E02901">
              <w:lastRenderedPageBreak/>
              <w:t xml:space="preserve">внутриполитической, экономической, социальной жизни в КНР и внешней политики Китая. </w:t>
            </w:r>
          </w:p>
          <w:p w14:paraId="37F5DC40" w14:textId="76A80A80" w:rsidR="004A3E97" w:rsidRPr="00E02901" w:rsidRDefault="004A3E97" w:rsidP="004A3E97">
            <w:pPr>
              <w:pStyle w:val="a7"/>
              <w:contextualSpacing/>
              <w:rPr>
                <w:color w:val="000000" w:themeColor="text1"/>
              </w:rPr>
            </w:pPr>
            <w:r w:rsidRPr="00E02901">
              <w:rPr>
                <w:b/>
              </w:rPr>
              <w:t>Умение</w:t>
            </w:r>
            <w:r w:rsidRPr="00E02901">
              <w:t xml:space="preserve"> аргументированно анализировать современную </w:t>
            </w:r>
            <w:r w:rsidR="00B41041" w:rsidRPr="00E02901">
              <w:t xml:space="preserve">внутреннюю и </w:t>
            </w:r>
            <w:r w:rsidRPr="00E02901">
              <w:t>внешнюю политику Китая на ее ключевых направлениях.</w:t>
            </w:r>
          </w:p>
          <w:p w14:paraId="3616F293" w14:textId="7DDC0F2C" w:rsidR="00FA7CF9" w:rsidRPr="00E02901" w:rsidRDefault="00FA7CF9" w:rsidP="004A3E97">
            <w:pPr>
              <w:pStyle w:val="a7"/>
              <w:contextualSpacing/>
              <w:rPr>
                <w:color w:val="000000" w:themeColor="text1"/>
              </w:rPr>
            </w:pPr>
          </w:p>
          <w:p w14:paraId="5F5902AE" w14:textId="77777777" w:rsidR="004A3E97" w:rsidRPr="00E02901" w:rsidRDefault="004A3E97" w:rsidP="004A3E97">
            <w:pPr>
              <w:spacing w:line="276" w:lineRule="auto"/>
              <w:rPr>
                <w:b/>
              </w:rPr>
            </w:pPr>
            <w:r w:rsidRPr="00E02901">
              <w:rPr>
                <w:b/>
                <w:color w:val="000000" w:themeColor="text1"/>
              </w:rPr>
              <w:t xml:space="preserve">3. </w:t>
            </w:r>
            <w:r w:rsidRPr="00E02901">
              <w:rPr>
                <w:b/>
              </w:rPr>
              <w:t>Знание</w:t>
            </w:r>
            <w:r w:rsidRPr="00E02901">
              <w:t xml:space="preserve"> ключевых особенностей институциональных реформ в отдельных отраслевых секторах Китая.</w:t>
            </w:r>
          </w:p>
          <w:p w14:paraId="74C8B655" w14:textId="77777777" w:rsidR="004A3E97" w:rsidRPr="00E02901" w:rsidRDefault="004A3E97" w:rsidP="004A3E97">
            <w:pPr>
              <w:spacing w:line="276" w:lineRule="auto"/>
            </w:pPr>
            <w:r w:rsidRPr="00E02901">
              <w:rPr>
                <w:b/>
              </w:rPr>
              <w:t xml:space="preserve">Умение </w:t>
            </w:r>
            <w:r w:rsidRPr="00E02901">
              <w:t>охарактеризовать основные политические движения и события, дать определения терминам, проанализировать взгляды и деятельность ключевых политических деятелей.</w:t>
            </w:r>
          </w:p>
          <w:p w14:paraId="5307D503" w14:textId="77777777" w:rsidR="004A3E97" w:rsidRPr="00E02901" w:rsidRDefault="004A3E97" w:rsidP="004A3E97">
            <w:pPr>
              <w:pStyle w:val="a7"/>
              <w:contextualSpacing/>
              <w:rPr>
                <w:b/>
                <w:color w:val="000000" w:themeColor="text1"/>
              </w:rPr>
            </w:pPr>
          </w:p>
          <w:p w14:paraId="4D274FF6" w14:textId="216C9FED" w:rsidR="004A3E97" w:rsidRPr="00E02901" w:rsidRDefault="004A3E97" w:rsidP="004A3E97">
            <w:pPr>
              <w:pStyle w:val="a7"/>
              <w:contextualSpacing/>
              <w:rPr>
                <w:b/>
                <w:color w:val="000000" w:themeColor="text1"/>
              </w:rPr>
            </w:pPr>
          </w:p>
          <w:p w14:paraId="5F40110D" w14:textId="0209E1AB" w:rsidR="00611081" w:rsidRPr="00E02901" w:rsidRDefault="00611081" w:rsidP="004A3E97">
            <w:pPr>
              <w:pStyle w:val="a7"/>
              <w:contextualSpacing/>
              <w:rPr>
                <w:b/>
                <w:color w:val="000000" w:themeColor="text1"/>
              </w:rPr>
            </w:pPr>
          </w:p>
          <w:p w14:paraId="50230642" w14:textId="39DC30C5" w:rsidR="00611081" w:rsidRPr="00E02901" w:rsidRDefault="00611081" w:rsidP="004A3E97">
            <w:pPr>
              <w:pStyle w:val="a7"/>
              <w:contextualSpacing/>
              <w:rPr>
                <w:b/>
                <w:color w:val="000000" w:themeColor="text1"/>
              </w:rPr>
            </w:pPr>
          </w:p>
          <w:p w14:paraId="4F47D09B" w14:textId="77777777" w:rsidR="00611081" w:rsidRPr="00E02901" w:rsidRDefault="00611081" w:rsidP="004A3E97">
            <w:pPr>
              <w:pStyle w:val="a7"/>
              <w:contextualSpacing/>
              <w:rPr>
                <w:b/>
                <w:color w:val="000000" w:themeColor="text1"/>
              </w:rPr>
            </w:pPr>
          </w:p>
          <w:p w14:paraId="25490E11" w14:textId="77777777" w:rsidR="004A3E97" w:rsidRPr="00E02901" w:rsidRDefault="004A3E97" w:rsidP="004A3E97">
            <w:pPr>
              <w:pStyle w:val="a7"/>
              <w:contextualSpacing/>
              <w:rPr>
                <w:color w:val="000000" w:themeColor="text1"/>
              </w:rPr>
            </w:pPr>
          </w:p>
          <w:p w14:paraId="7EAD64A2" w14:textId="77777777" w:rsidR="004A3E97" w:rsidRPr="00E02901" w:rsidRDefault="004A3E97" w:rsidP="004A3E97">
            <w:pPr>
              <w:pStyle w:val="a7"/>
              <w:contextualSpacing/>
              <w:rPr>
                <w:color w:val="000000" w:themeColor="text1"/>
              </w:rPr>
            </w:pPr>
            <w:r w:rsidRPr="00E02901">
              <w:rPr>
                <w:b/>
                <w:color w:val="000000" w:themeColor="text1"/>
              </w:rPr>
              <w:t xml:space="preserve">4. Знание </w:t>
            </w:r>
            <w:r w:rsidRPr="00E02901">
              <w:rPr>
                <w:color w:val="000000" w:themeColor="text1"/>
              </w:rPr>
              <w:t>ключевых международных факторов, влияющих на проведение Китаем внешней политики, ее ключевые приоритеты, интересы и форматы реализации на государственном и частном уровнях.</w:t>
            </w:r>
          </w:p>
          <w:p w14:paraId="15C4D248" w14:textId="77777777" w:rsidR="004A3E97" w:rsidRPr="00E02901" w:rsidRDefault="004A3E97" w:rsidP="004A3E97">
            <w:pPr>
              <w:pStyle w:val="a7"/>
              <w:contextualSpacing/>
              <w:rPr>
                <w:color w:val="000000" w:themeColor="text1"/>
              </w:rPr>
            </w:pPr>
            <w:r w:rsidRPr="00E02901">
              <w:rPr>
                <w:b/>
                <w:color w:val="000000" w:themeColor="text1"/>
              </w:rPr>
              <w:t>Умение</w:t>
            </w:r>
            <w:r w:rsidRPr="00E02901">
              <w:rPr>
                <w:color w:val="000000" w:themeColor="text1"/>
              </w:rPr>
              <w:t xml:space="preserve"> сформулировать ключевые интересы Китая по ключевым актуальным глобальным и региональным внешнеполитическим вопросам, а также проблематике сотрудничества с ведущими международными партнерами.</w:t>
            </w:r>
          </w:p>
          <w:p w14:paraId="790EA1B1" w14:textId="6180F696" w:rsidR="00FA7CF9" w:rsidRPr="00E02901" w:rsidRDefault="00FA7CF9" w:rsidP="004A3E97">
            <w:pPr>
              <w:pStyle w:val="a7"/>
              <w:contextualSpacing/>
              <w:rPr>
                <w:color w:val="000000" w:themeColor="text1"/>
              </w:rPr>
            </w:pPr>
          </w:p>
          <w:p w14:paraId="03E2829F" w14:textId="77777777" w:rsidR="004A3E97" w:rsidRPr="00E02901" w:rsidRDefault="004A3E97" w:rsidP="004A3E97">
            <w:pPr>
              <w:pStyle w:val="a7"/>
              <w:contextualSpacing/>
              <w:rPr>
                <w:color w:val="000000" w:themeColor="text1"/>
              </w:rPr>
            </w:pPr>
          </w:p>
          <w:p w14:paraId="23B9CA4E" w14:textId="77777777" w:rsidR="004A3E97" w:rsidRPr="00E02901" w:rsidRDefault="004A3E97" w:rsidP="004A3E97">
            <w:pPr>
              <w:pStyle w:val="a7"/>
              <w:contextualSpacing/>
              <w:rPr>
                <w:color w:val="000000" w:themeColor="text1"/>
              </w:rPr>
            </w:pPr>
            <w:r w:rsidRPr="00E02901">
              <w:rPr>
                <w:b/>
                <w:color w:val="000000" w:themeColor="text1"/>
              </w:rPr>
              <w:lastRenderedPageBreak/>
              <w:t xml:space="preserve">5. Знание </w:t>
            </w:r>
            <w:r w:rsidRPr="00E02901">
              <w:rPr>
                <w:color w:val="000000" w:themeColor="text1"/>
              </w:rPr>
              <w:t>особенностей и ключевых подходов к реализации государственного управления в КНР</w:t>
            </w:r>
          </w:p>
          <w:p w14:paraId="06AC4DA3" w14:textId="2992E32F" w:rsidR="004A3E97" w:rsidRPr="00E02901" w:rsidRDefault="004A3E97" w:rsidP="004A3E97">
            <w:pPr>
              <w:pStyle w:val="a7"/>
              <w:contextualSpacing/>
              <w:rPr>
                <w:b/>
                <w:color w:val="000000" w:themeColor="text1"/>
              </w:rPr>
            </w:pPr>
            <w:r w:rsidRPr="00E02901">
              <w:rPr>
                <w:b/>
                <w:color w:val="000000" w:themeColor="text1"/>
              </w:rPr>
              <w:t xml:space="preserve">Умение </w:t>
            </w:r>
            <w:r w:rsidRPr="00E02901">
              <w:rPr>
                <w:color w:val="000000" w:themeColor="text1"/>
              </w:rPr>
              <w:t>выделять основные аспекты и элементы политики национального и отраслевого развития с учетом ключевых приоритетов управления, а также обосновывать предполагаемые траектории дальнейших решений и динамики развития.</w:t>
            </w:r>
          </w:p>
        </w:tc>
        <w:tc>
          <w:tcPr>
            <w:tcW w:w="3119" w:type="dxa"/>
          </w:tcPr>
          <w:p w14:paraId="00349509" w14:textId="2B5AD628" w:rsidR="003F7143" w:rsidRPr="00E02901" w:rsidRDefault="003F7143" w:rsidP="003F7143">
            <w:pPr>
              <w:pStyle w:val="a7"/>
              <w:contextualSpacing/>
              <w:rPr>
                <w:sz w:val="24"/>
                <w:szCs w:val="24"/>
                <w:u w:val="single"/>
              </w:rPr>
            </w:pPr>
            <w:r w:rsidRPr="00E02901">
              <w:rPr>
                <w:b/>
                <w:sz w:val="24"/>
                <w:szCs w:val="24"/>
                <w:u w:val="single"/>
              </w:rPr>
              <w:lastRenderedPageBreak/>
              <w:t xml:space="preserve">Задание 1: </w:t>
            </w:r>
            <w:r w:rsidRPr="00E02901">
              <w:rPr>
                <w:b/>
                <w:bCs/>
                <w:sz w:val="24"/>
                <w:szCs w:val="24"/>
                <w:u w:val="single"/>
              </w:rPr>
              <w:t>При каком Генеральном секретаре ЦК КПК предприниматели получили возможность вступать в партию</w:t>
            </w:r>
            <w:r w:rsidRPr="00E02901">
              <w:rPr>
                <w:sz w:val="24"/>
                <w:szCs w:val="24"/>
                <w:u w:val="single"/>
              </w:rPr>
              <w:t xml:space="preserve">: </w:t>
            </w:r>
          </w:p>
          <w:p w14:paraId="7C4630D0" w14:textId="77777777" w:rsidR="003F7143" w:rsidRPr="00E02901" w:rsidRDefault="003F7143" w:rsidP="003F7143">
            <w:pPr>
              <w:pStyle w:val="a7"/>
              <w:contextualSpacing/>
              <w:rPr>
                <w:sz w:val="24"/>
                <w:szCs w:val="24"/>
              </w:rPr>
            </w:pPr>
            <w:r w:rsidRPr="00E02901">
              <w:rPr>
                <w:sz w:val="24"/>
                <w:szCs w:val="24"/>
              </w:rPr>
              <w:t xml:space="preserve">а) Цзян Цзэминь; </w:t>
            </w:r>
          </w:p>
          <w:p w14:paraId="2BCBA4C2" w14:textId="77777777" w:rsidR="003F7143" w:rsidRPr="00E02901" w:rsidRDefault="003F7143" w:rsidP="003F7143">
            <w:pPr>
              <w:pStyle w:val="a7"/>
              <w:contextualSpacing/>
              <w:rPr>
                <w:sz w:val="24"/>
                <w:szCs w:val="24"/>
              </w:rPr>
            </w:pPr>
            <w:r w:rsidRPr="00E02901">
              <w:rPr>
                <w:sz w:val="24"/>
                <w:szCs w:val="24"/>
              </w:rPr>
              <w:t xml:space="preserve">б) Си </w:t>
            </w:r>
            <w:proofErr w:type="spellStart"/>
            <w:r w:rsidRPr="00E02901">
              <w:rPr>
                <w:sz w:val="24"/>
                <w:szCs w:val="24"/>
              </w:rPr>
              <w:t>Цзиньпин</w:t>
            </w:r>
            <w:proofErr w:type="spellEnd"/>
            <w:r w:rsidRPr="00E02901">
              <w:rPr>
                <w:sz w:val="24"/>
                <w:szCs w:val="24"/>
              </w:rPr>
              <w:t>;</w:t>
            </w:r>
          </w:p>
          <w:p w14:paraId="3E7C7ED1" w14:textId="77777777" w:rsidR="003F7143" w:rsidRPr="00E02901" w:rsidRDefault="003F7143" w:rsidP="003F7143">
            <w:pPr>
              <w:pStyle w:val="a7"/>
              <w:contextualSpacing/>
              <w:rPr>
                <w:sz w:val="24"/>
                <w:szCs w:val="24"/>
              </w:rPr>
            </w:pPr>
            <w:r w:rsidRPr="00E02901">
              <w:rPr>
                <w:sz w:val="24"/>
                <w:szCs w:val="24"/>
              </w:rPr>
              <w:t>в) Ху Цзиньтао;</w:t>
            </w:r>
          </w:p>
          <w:p w14:paraId="4919F7AF" w14:textId="03F00F1D" w:rsidR="003F7143" w:rsidRPr="00E02901" w:rsidRDefault="003F7143" w:rsidP="003F7143">
            <w:pPr>
              <w:pStyle w:val="a7"/>
              <w:contextualSpacing/>
              <w:rPr>
                <w:sz w:val="24"/>
                <w:szCs w:val="24"/>
              </w:rPr>
            </w:pPr>
            <w:r w:rsidRPr="00E02901">
              <w:rPr>
                <w:sz w:val="24"/>
                <w:szCs w:val="24"/>
              </w:rPr>
              <w:t>г) Дэн Сяопин</w:t>
            </w:r>
          </w:p>
          <w:p w14:paraId="5E80E54F" w14:textId="2E133583" w:rsidR="004A3E97" w:rsidRDefault="004A3E97" w:rsidP="00F74788">
            <w:pPr>
              <w:pStyle w:val="a7"/>
              <w:spacing w:before="0" w:beforeAutospacing="0"/>
              <w:contextualSpacing/>
              <w:rPr>
                <w:lang w:eastAsia="ru-RU"/>
              </w:rPr>
            </w:pPr>
          </w:p>
          <w:p w14:paraId="31F8B5C3" w14:textId="7FB2545A" w:rsidR="003D4E72" w:rsidRDefault="003D4E72" w:rsidP="00F74788">
            <w:pPr>
              <w:pStyle w:val="a7"/>
              <w:spacing w:before="0" w:beforeAutospacing="0"/>
              <w:contextualSpacing/>
              <w:rPr>
                <w:lang w:eastAsia="ru-RU"/>
              </w:rPr>
            </w:pPr>
          </w:p>
          <w:p w14:paraId="775AFAC0" w14:textId="77777777" w:rsidR="003D4E72" w:rsidRPr="00E02901" w:rsidRDefault="003D4E72" w:rsidP="00F74788">
            <w:pPr>
              <w:pStyle w:val="a7"/>
              <w:spacing w:before="0" w:beforeAutospacing="0"/>
              <w:contextualSpacing/>
              <w:rPr>
                <w:lang w:eastAsia="ru-RU"/>
              </w:rPr>
            </w:pPr>
          </w:p>
          <w:p w14:paraId="6DAD3930" w14:textId="0826626D" w:rsidR="00B42965" w:rsidRPr="00E02901" w:rsidRDefault="00B42965" w:rsidP="00B42965">
            <w:pPr>
              <w:pStyle w:val="a7"/>
              <w:contextualSpacing/>
              <w:rPr>
                <w:sz w:val="24"/>
                <w:szCs w:val="24"/>
                <w:u w:val="single"/>
              </w:rPr>
            </w:pPr>
            <w:r w:rsidRPr="00E02901">
              <w:rPr>
                <w:b/>
                <w:sz w:val="24"/>
                <w:szCs w:val="24"/>
                <w:u w:val="single"/>
              </w:rPr>
              <w:t xml:space="preserve">Задание 2: </w:t>
            </w:r>
            <w:r w:rsidR="000C5790" w:rsidRPr="00E02901">
              <w:rPr>
                <w:b/>
                <w:bCs/>
                <w:sz w:val="24"/>
                <w:szCs w:val="24"/>
                <w:u w:val="single"/>
              </w:rPr>
              <w:t>Какие события считаю</w:t>
            </w:r>
            <w:r w:rsidRPr="00E02901">
              <w:rPr>
                <w:b/>
                <w:bCs/>
                <w:sz w:val="24"/>
                <w:szCs w:val="24"/>
                <w:u w:val="single"/>
              </w:rPr>
              <w:t>тся «точкой отсчета»</w:t>
            </w:r>
            <w:r w:rsidR="00CA3905" w:rsidRPr="00E02901">
              <w:rPr>
                <w:b/>
                <w:bCs/>
                <w:sz w:val="24"/>
                <w:szCs w:val="24"/>
                <w:u w:val="single"/>
              </w:rPr>
              <w:t xml:space="preserve"> в реализации </w:t>
            </w:r>
            <w:r w:rsidR="00CA3905" w:rsidRPr="00E02901">
              <w:rPr>
                <w:b/>
                <w:bCs/>
                <w:sz w:val="24"/>
                <w:szCs w:val="24"/>
                <w:u w:val="single"/>
              </w:rPr>
              <w:lastRenderedPageBreak/>
              <w:t>инициативы «Пояса и пути</w:t>
            </w:r>
            <w:proofErr w:type="gramStart"/>
            <w:r w:rsidR="00CA3905" w:rsidRPr="00E02901">
              <w:rPr>
                <w:b/>
                <w:bCs/>
                <w:sz w:val="24"/>
                <w:szCs w:val="24"/>
                <w:u w:val="single"/>
              </w:rPr>
              <w:t>»</w:t>
            </w:r>
            <w:r w:rsidR="000C5790" w:rsidRPr="00E02901">
              <w:rPr>
                <w:b/>
                <w:bCs/>
                <w:sz w:val="24"/>
                <w:szCs w:val="24"/>
                <w:u w:val="single"/>
              </w:rPr>
              <w:t>?</w:t>
            </w:r>
            <w:r w:rsidRPr="00E02901">
              <w:rPr>
                <w:sz w:val="24"/>
                <w:szCs w:val="24"/>
                <w:u w:val="single"/>
              </w:rPr>
              <w:t>:</w:t>
            </w:r>
            <w:proofErr w:type="gramEnd"/>
            <w:r w:rsidRPr="00E02901">
              <w:rPr>
                <w:sz w:val="24"/>
                <w:szCs w:val="24"/>
                <w:u w:val="single"/>
              </w:rPr>
              <w:t xml:space="preserve"> </w:t>
            </w:r>
          </w:p>
          <w:p w14:paraId="2977E85D" w14:textId="7A4A65AF" w:rsidR="00B42965" w:rsidRPr="00E02901" w:rsidRDefault="00B42965" w:rsidP="00B42965">
            <w:pPr>
              <w:pStyle w:val="a7"/>
              <w:contextualSpacing/>
              <w:rPr>
                <w:sz w:val="24"/>
                <w:szCs w:val="24"/>
              </w:rPr>
            </w:pPr>
            <w:r w:rsidRPr="00E02901">
              <w:rPr>
                <w:sz w:val="24"/>
                <w:szCs w:val="24"/>
              </w:rPr>
              <w:t xml:space="preserve">а) </w:t>
            </w:r>
            <w:r w:rsidR="000C5790" w:rsidRPr="00E02901">
              <w:rPr>
                <w:sz w:val="24"/>
                <w:szCs w:val="24"/>
              </w:rPr>
              <w:t>Вступление КНР в ВТО</w:t>
            </w:r>
            <w:r w:rsidRPr="00E02901">
              <w:rPr>
                <w:sz w:val="24"/>
                <w:szCs w:val="24"/>
              </w:rPr>
              <w:t xml:space="preserve">; </w:t>
            </w:r>
          </w:p>
          <w:p w14:paraId="781A106C" w14:textId="6E5FA010" w:rsidR="00B42965" w:rsidRPr="00E02901" w:rsidRDefault="00B42965" w:rsidP="00B42965">
            <w:pPr>
              <w:pStyle w:val="a7"/>
              <w:contextualSpacing/>
              <w:rPr>
                <w:sz w:val="24"/>
                <w:szCs w:val="24"/>
              </w:rPr>
            </w:pPr>
            <w:r w:rsidRPr="00E02901">
              <w:rPr>
                <w:sz w:val="24"/>
                <w:szCs w:val="24"/>
              </w:rPr>
              <w:t xml:space="preserve">б) </w:t>
            </w:r>
            <w:r w:rsidR="000C5790" w:rsidRPr="00E02901">
              <w:rPr>
                <w:sz w:val="24"/>
                <w:szCs w:val="24"/>
              </w:rPr>
              <w:t>Проведение летней олимпиады в Пекине</w:t>
            </w:r>
            <w:r w:rsidRPr="00E02901">
              <w:rPr>
                <w:sz w:val="24"/>
                <w:szCs w:val="24"/>
              </w:rPr>
              <w:t>;</w:t>
            </w:r>
          </w:p>
          <w:p w14:paraId="1AF4FADE" w14:textId="273ADF56" w:rsidR="00B42965" w:rsidRPr="00E02901" w:rsidRDefault="00B42965" w:rsidP="00B42965">
            <w:pPr>
              <w:pStyle w:val="a7"/>
              <w:contextualSpacing/>
              <w:rPr>
                <w:sz w:val="24"/>
                <w:szCs w:val="24"/>
              </w:rPr>
            </w:pPr>
            <w:r w:rsidRPr="00E02901">
              <w:rPr>
                <w:sz w:val="24"/>
                <w:szCs w:val="24"/>
              </w:rPr>
              <w:t xml:space="preserve">в) </w:t>
            </w:r>
            <w:r w:rsidR="000C5790" w:rsidRPr="00E02901">
              <w:rPr>
                <w:sz w:val="24"/>
                <w:szCs w:val="24"/>
              </w:rPr>
              <w:t xml:space="preserve">Визиты Си </w:t>
            </w:r>
            <w:proofErr w:type="spellStart"/>
            <w:r w:rsidR="000C5790" w:rsidRPr="00E02901">
              <w:rPr>
                <w:sz w:val="24"/>
                <w:szCs w:val="24"/>
              </w:rPr>
              <w:t>Цзиньпина</w:t>
            </w:r>
            <w:proofErr w:type="spellEnd"/>
            <w:r w:rsidR="000C5790" w:rsidRPr="00E02901">
              <w:rPr>
                <w:sz w:val="24"/>
                <w:szCs w:val="24"/>
              </w:rPr>
              <w:t xml:space="preserve"> в Казахстан и Индонезию в 2013 г.</w:t>
            </w:r>
            <w:r w:rsidRPr="00E02901">
              <w:rPr>
                <w:sz w:val="24"/>
                <w:szCs w:val="24"/>
              </w:rPr>
              <w:t>;</w:t>
            </w:r>
          </w:p>
          <w:p w14:paraId="2270D719" w14:textId="59F10478" w:rsidR="00611081" w:rsidRPr="00E02901" w:rsidRDefault="00B42965" w:rsidP="00B42965">
            <w:pPr>
              <w:pStyle w:val="a7"/>
              <w:spacing w:before="0" w:beforeAutospacing="0"/>
              <w:contextualSpacing/>
              <w:rPr>
                <w:lang w:eastAsia="ru-RU"/>
              </w:rPr>
            </w:pPr>
            <w:r w:rsidRPr="00E02901">
              <w:rPr>
                <w:sz w:val="24"/>
                <w:szCs w:val="24"/>
              </w:rPr>
              <w:t xml:space="preserve">г) </w:t>
            </w:r>
            <w:r w:rsidR="000C5790" w:rsidRPr="00E02901">
              <w:rPr>
                <w:sz w:val="24"/>
                <w:szCs w:val="24"/>
                <w:lang w:val="en-US"/>
              </w:rPr>
              <w:t>XX</w:t>
            </w:r>
            <w:r w:rsidR="000C5790" w:rsidRPr="00E02901">
              <w:rPr>
                <w:sz w:val="24"/>
                <w:szCs w:val="24"/>
              </w:rPr>
              <w:t xml:space="preserve"> съезд КПК</w:t>
            </w:r>
          </w:p>
          <w:p w14:paraId="5F17F613" w14:textId="77777777" w:rsidR="00B42965" w:rsidRPr="00E02901" w:rsidRDefault="00B42965" w:rsidP="00F74788">
            <w:pPr>
              <w:pStyle w:val="a7"/>
              <w:spacing w:before="0" w:beforeAutospacing="0"/>
              <w:contextualSpacing/>
              <w:rPr>
                <w:lang w:eastAsia="ru-RU"/>
              </w:rPr>
            </w:pPr>
          </w:p>
          <w:p w14:paraId="13D8A31B" w14:textId="60BB91B9" w:rsidR="00FA7CF9" w:rsidRPr="00E02901" w:rsidRDefault="00FA7CF9" w:rsidP="00F74788">
            <w:pPr>
              <w:pStyle w:val="a7"/>
              <w:spacing w:before="0" w:beforeAutospacing="0"/>
              <w:contextualSpacing/>
              <w:rPr>
                <w:lang w:eastAsia="ru-RU"/>
              </w:rPr>
            </w:pPr>
          </w:p>
          <w:p w14:paraId="65AD27A2" w14:textId="14D185DC" w:rsidR="00611081" w:rsidRPr="00E02901" w:rsidRDefault="00611081" w:rsidP="00611081">
            <w:pPr>
              <w:pStyle w:val="a7"/>
              <w:contextualSpacing/>
              <w:rPr>
                <w:sz w:val="24"/>
                <w:szCs w:val="24"/>
                <w:u w:val="single"/>
              </w:rPr>
            </w:pPr>
            <w:r w:rsidRPr="00E02901">
              <w:rPr>
                <w:b/>
                <w:sz w:val="24"/>
                <w:szCs w:val="24"/>
                <w:u w:val="single"/>
              </w:rPr>
              <w:t xml:space="preserve">Задание </w:t>
            </w:r>
            <w:r w:rsidR="00FA7CF9" w:rsidRPr="00E02901">
              <w:rPr>
                <w:b/>
                <w:sz w:val="24"/>
                <w:szCs w:val="24"/>
                <w:u w:val="single"/>
              </w:rPr>
              <w:t>3</w:t>
            </w:r>
            <w:r w:rsidRPr="00E02901">
              <w:rPr>
                <w:b/>
                <w:sz w:val="24"/>
                <w:szCs w:val="24"/>
                <w:u w:val="single"/>
              </w:rPr>
              <w:t xml:space="preserve">: </w:t>
            </w:r>
            <w:r w:rsidR="00B41041" w:rsidRPr="00E02901">
              <w:rPr>
                <w:b/>
                <w:sz w:val="24"/>
                <w:szCs w:val="24"/>
                <w:u w:val="single"/>
              </w:rPr>
              <w:t>Какое из направлений реформирования социально-экономической системы КНР оказало наиболее важное развитие на формирование современной системы народного хозяйства страны</w:t>
            </w:r>
            <w:r w:rsidRPr="00E02901">
              <w:rPr>
                <w:sz w:val="24"/>
                <w:szCs w:val="24"/>
                <w:u w:val="single"/>
              </w:rPr>
              <w:t xml:space="preserve">: </w:t>
            </w:r>
          </w:p>
          <w:p w14:paraId="3ED64F4A" w14:textId="62B8067F" w:rsidR="00611081" w:rsidRPr="00E02901" w:rsidRDefault="00611081" w:rsidP="00611081">
            <w:pPr>
              <w:pStyle w:val="a7"/>
              <w:contextualSpacing/>
              <w:rPr>
                <w:sz w:val="24"/>
                <w:szCs w:val="24"/>
              </w:rPr>
            </w:pPr>
            <w:r w:rsidRPr="00E02901">
              <w:rPr>
                <w:sz w:val="24"/>
                <w:szCs w:val="24"/>
              </w:rPr>
              <w:t xml:space="preserve">а) </w:t>
            </w:r>
            <w:r w:rsidR="00B41041" w:rsidRPr="00E02901">
              <w:rPr>
                <w:sz w:val="24"/>
                <w:szCs w:val="24"/>
              </w:rPr>
              <w:t>реформа системы ценообразования</w:t>
            </w:r>
            <w:r w:rsidRPr="00E02901">
              <w:rPr>
                <w:sz w:val="24"/>
                <w:szCs w:val="24"/>
              </w:rPr>
              <w:t xml:space="preserve">; </w:t>
            </w:r>
          </w:p>
          <w:p w14:paraId="3EAC90C4" w14:textId="36192185" w:rsidR="00611081" w:rsidRPr="00E02901" w:rsidRDefault="00611081" w:rsidP="00611081">
            <w:pPr>
              <w:pStyle w:val="a7"/>
              <w:contextualSpacing/>
              <w:rPr>
                <w:sz w:val="24"/>
                <w:szCs w:val="24"/>
              </w:rPr>
            </w:pPr>
            <w:r w:rsidRPr="00E02901">
              <w:rPr>
                <w:sz w:val="24"/>
                <w:szCs w:val="24"/>
              </w:rPr>
              <w:t xml:space="preserve">б) </w:t>
            </w:r>
            <w:r w:rsidR="00B41041" w:rsidRPr="00E02901">
              <w:rPr>
                <w:sz w:val="24"/>
                <w:szCs w:val="24"/>
              </w:rPr>
              <w:t>аграрная реформа</w:t>
            </w:r>
            <w:r w:rsidRPr="00E02901">
              <w:rPr>
                <w:sz w:val="24"/>
                <w:szCs w:val="24"/>
              </w:rPr>
              <w:t>;</w:t>
            </w:r>
          </w:p>
          <w:p w14:paraId="7D3A8298" w14:textId="55CA49A0" w:rsidR="00611081" w:rsidRPr="00E02901" w:rsidRDefault="00611081" w:rsidP="00611081">
            <w:pPr>
              <w:pStyle w:val="a7"/>
              <w:contextualSpacing/>
              <w:rPr>
                <w:sz w:val="24"/>
                <w:szCs w:val="24"/>
              </w:rPr>
            </w:pPr>
            <w:r w:rsidRPr="00E02901">
              <w:rPr>
                <w:sz w:val="24"/>
                <w:szCs w:val="24"/>
              </w:rPr>
              <w:t>в)</w:t>
            </w:r>
            <w:r w:rsidR="005C19A3" w:rsidRPr="00E02901">
              <w:rPr>
                <w:sz w:val="24"/>
                <w:szCs w:val="24"/>
              </w:rPr>
              <w:t xml:space="preserve"> реформа системы собственности</w:t>
            </w:r>
            <w:r w:rsidRPr="00E02901">
              <w:rPr>
                <w:sz w:val="24"/>
                <w:szCs w:val="24"/>
              </w:rPr>
              <w:t>;</w:t>
            </w:r>
          </w:p>
          <w:p w14:paraId="48B107CA" w14:textId="2FF8640D" w:rsidR="00611081" w:rsidRPr="00E02901" w:rsidRDefault="00611081" w:rsidP="00611081">
            <w:pPr>
              <w:pStyle w:val="a7"/>
              <w:contextualSpacing/>
              <w:rPr>
                <w:sz w:val="24"/>
                <w:szCs w:val="24"/>
              </w:rPr>
            </w:pPr>
            <w:r w:rsidRPr="00E02901">
              <w:rPr>
                <w:sz w:val="24"/>
                <w:szCs w:val="24"/>
              </w:rPr>
              <w:t xml:space="preserve">г) </w:t>
            </w:r>
            <w:r w:rsidR="005C19A3" w:rsidRPr="00E02901">
              <w:rPr>
                <w:sz w:val="24"/>
                <w:szCs w:val="24"/>
              </w:rPr>
              <w:t>создание специальных экономических зон</w:t>
            </w:r>
          </w:p>
          <w:p w14:paraId="62952205" w14:textId="77777777" w:rsidR="00611081" w:rsidRPr="00E02901" w:rsidRDefault="00611081" w:rsidP="00F74788">
            <w:pPr>
              <w:pStyle w:val="a7"/>
              <w:spacing w:before="0" w:beforeAutospacing="0"/>
              <w:contextualSpacing/>
              <w:rPr>
                <w:lang w:eastAsia="ru-RU"/>
              </w:rPr>
            </w:pPr>
          </w:p>
          <w:p w14:paraId="61D33308" w14:textId="39D3A79C" w:rsidR="005272ED" w:rsidRDefault="005272ED" w:rsidP="00F74788">
            <w:pPr>
              <w:pStyle w:val="a7"/>
              <w:spacing w:before="0" w:beforeAutospacing="0"/>
              <w:contextualSpacing/>
              <w:rPr>
                <w:lang w:eastAsia="ru-RU"/>
              </w:rPr>
            </w:pPr>
          </w:p>
          <w:p w14:paraId="07D1D3AF" w14:textId="77777777" w:rsidR="003D4E72" w:rsidRPr="00E02901" w:rsidRDefault="003D4E72" w:rsidP="00F74788">
            <w:pPr>
              <w:pStyle w:val="a7"/>
              <w:spacing w:before="0" w:beforeAutospacing="0"/>
              <w:contextualSpacing/>
              <w:rPr>
                <w:lang w:eastAsia="ru-RU"/>
              </w:rPr>
            </w:pPr>
          </w:p>
          <w:p w14:paraId="36DB51F1" w14:textId="6D5EA274" w:rsidR="005272ED" w:rsidRPr="00E02901" w:rsidRDefault="005272ED" w:rsidP="005272ED">
            <w:pPr>
              <w:pStyle w:val="a7"/>
              <w:contextualSpacing/>
              <w:rPr>
                <w:sz w:val="24"/>
                <w:szCs w:val="24"/>
                <w:u w:val="single"/>
              </w:rPr>
            </w:pPr>
            <w:r w:rsidRPr="00E02901">
              <w:rPr>
                <w:b/>
                <w:sz w:val="24"/>
                <w:szCs w:val="24"/>
                <w:u w:val="single"/>
              </w:rPr>
              <w:t xml:space="preserve">Задание 4: В каком году было заключено Соглашение о торгово-экономическом сотрудничестве между государствами-членами ЕАЭС и </w:t>
            </w:r>
            <w:proofErr w:type="gramStart"/>
            <w:r w:rsidRPr="00E02901">
              <w:rPr>
                <w:b/>
                <w:sz w:val="24"/>
                <w:szCs w:val="24"/>
                <w:u w:val="single"/>
              </w:rPr>
              <w:t>КНР?</w:t>
            </w:r>
            <w:r w:rsidRPr="00E02901">
              <w:rPr>
                <w:sz w:val="24"/>
                <w:szCs w:val="24"/>
                <w:u w:val="single"/>
              </w:rPr>
              <w:t>:</w:t>
            </w:r>
            <w:proofErr w:type="gramEnd"/>
            <w:r w:rsidRPr="00E02901">
              <w:rPr>
                <w:sz w:val="24"/>
                <w:szCs w:val="24"/>
                <w:u w:val="single"/>
              </w:rPr>
              <w:t xml:space="preserve"> </w:t>
            </w:r>
          </w:p>
          <w:p w14:paraId="16E359C1" w14:textId="1F77689C" w:rsidR="005272ED" w:rsidRPr="00E02901" w:rsidRDefault="005272ED" w:rsidP="005272ED">
            <w:pPr>
              <w:pStyle w:val="a7"/>
              <w:contextualSpacing/>
              <w:rPr>
                <w:sz w:val="24"/>
                <w:szCs w:val="24"/>
              </w:rPr>
            </w:pPr>
            <w:r w:rsidRPr="00E02901">
              <w:rPr>
                <w:sz w:val="24"/>
                <w:szCs w:val="24"/>
              </w:rPr>
              <w:t xml:space="preserve">а) 2015; </w:t>
            </w:r>
          </w:p>
          <w:p w14:paraId="2AF6F45E" w14:textId="3E93768C" w:rsidR="005272ED" w:rsidRPr="00E02901" w:rsidRDefault="005272ED" w:rsidP="005272ED">
            <w:pPr>
              <w:pStyle w:val="a7"/>
              <w:contextualSpacing/>
              <w:rPr>
                <w:sz w:val="24"/>
                <w:szCs w:val="24"/>
              </w:rPr>
            </w:pPr>
            <w:r w:rsidRPr="00E02901">
              <w:rPr>
                <w:sz w:val="24"/>
                <w:szCs w:val="24"/>
              </w:rPr>
              <w:t>б) 2018;</w:t>
            </w:r>
          </w:p>
          <w:p w14:paraId="5F0976EA" w14:textId="580C7825" w:rsidR="005272ED" w:rsidRPr="00E02901" w:rsidRDefault="005272ED" w:rsidP="005272ED">
            <w:pPr>
              <w:pStyle w:val="a7"/>
              <w:contextualSpacing/>
              <w:rPr>
                <w:sz w:val="24"/>
                <w:szCs w:val="24"/>
              </w:rPr>
            </w:pPr>
            <w:r w:rsidRPr="00E02901">
              <w:rPr>
                <w:sz w:val="24"/>
                <w:szCs w:val="24"/>
              </w:rPr>
              <w:t>в) 2020;</w:t>
            </w:r>
          </w:p>
          <w:p w14:paraId="0923D4C4" w14:textId="2A7B822F" w:rsidR="005272ED" w:rsidRPr="00E02901" w:rsidRDefault="005272ED" w:rsidP="005272ED">
            <w:pPr>
              <w:pStyle w:val="a7"/>
              <w:contextualSpacing/>
              <w:rPr>
                <w:sz w:val="24"/>
                <w:szCs w:val="24"/>
              </w:rPr>
            </w:pPr>
            <w:r w:rsidRPr="00E02901">
              <w:rPr>
                <w:sz w:val="24"/>
                <w:szCs w:val="24"/>
              </w:rPr>
              <w:t>г) не заключено.</w:t>
            </w:r>
          </w:p>
          <w:p w14:paraId="3EA609F1" w14:textId="77777777" w:rsidR="005272ED" w:rsidRPr="00E02901" w:rsidRDefault="005272ED" w:rsidP="005272ED">
            <w:pPr>
              <w:pStyle w:val="a7"/>
              <w:spacing w:before="0" w:beforeAutospacing="0"/>
              <w:contextualSpacing/>
              <w:rPr>
                <w:lang w:eastAsia="ru-RU"/>
              </w:rPr>
            </w:pPr>
          </w:p>
          <w:p w14:paraId="08BCDABA" w14:textId="77777777" w:rsidR="005272ED" w:rsidRPr="00E02901" w:rsidRDefault="005272ED" w:rsidP="00F74788">
            <w:pPr>
              <w:pStyle w:val="a7"/>
              <w:spacing w:before="0" w:beforeAutospacing="0"/>
              <w:contextualSpacing/>
              <w:rPr>
                <w:lang w:eastAsia="ru-RU"/>
              </w:rPr>
            </w:pPr>
          </w:p>
          <w:p w14:paraId="39E2DF2A" w14:textId="77777777" w:rsidR="002707C8" w:rsidRPr="00E02901" w:rsidRDefault="002707C8" w:rsidP="00F74788">
            <w:pPr>
              <w:pStyle w:val="a7"/>
              <w:spacing w:before="0" w:beforeAutospacing="0"/>
              <w:contextualSpacing/>
              <w:rPr>
                <w:lang w:eastAsia="ru-RU"/>
              </w:rPr>
            </w:pPr>
          </w:p>
          <w:p w14:paraId="72461675" w14:textId="33FFD57A" w:rsidR="002707C8" w:rsidRPr="00E02901" w:rsidRDefault="002707C8" w:rsidP="00F74788">
            <w:pPr>
              <w:pStyle w:val="a7"/>
              <w:spacing w:before="0" w:beforeAutospacing="0"/>
              <w:contextualSpacing/>
              <w:rPr>
                <w:lang w:eastAsia="ru-RU"/>
              </w:rPr>
            </w:pPr>
          </w:p>
          <w:p w14:paraId="78AD7884" w14:textId="5350F9CD" w:rsidR="00B41041" w:rsidRPr="00E02901" w:rsidRDefault="00B41041" w:rsidP="00F74788">
            <w:pPr>
              <w:pStyle w:val="a7"/>
              <w:spacing w:before="0" w:beforeAutospacing="0"/>
              <w:contextualSpacing/>
              <w:rPr>
                <w:lang w:eastAsia="ru-RU"/>
              </w:rPr>
            </w:pPr>
          </w:p>
          <w:p w14:paraId="6D812AA1" w14:textId="30ABFAA9" w:rsidR="005272ED" w:rsidRPr="00E02901" w:rsidRDefault="005272ED" w:rsidP="00F74788">
            <w:pPr>
              <w:pStyle w:val="a7"/>
              <w:spacing w:before="0" w:beforeAutospacing="0"/>
              <w:contextualSpacing/>
              <w:rPr>
                <w:lang w:eastAsia="ru-RU"/>
              </w:rPr>
            </w:pPr>
          </w:p>
          <w:p w14:paraId="50BBEFF3" w14:textId="3DCC9E4D" w:rsidR="002E29D6" w:rsidRPr="00E02901" w:rsidRDefault="002E29D6" w:rsidP="00F74788">
            <w:pPr>
              <w:pStyle w:val="a7"/>
              <w:spacing w:before="0" w:beforeAutospacing="0"/>
              <w:contextualSpacing/>
              <w:rPr>
                <w:lang w:eastAsia="ru-RU"/>
              </w:rPr>
            </w:pPr>
          </w:p>
          <w:p w14:paraId="6DE1C038" w14:textId="18A1FF29" w:rsidR="002E29D6" w:rsidRPr="00E02901" w:rsidRDefault="002E29D6" w:rsidP="00F74788">
            <w:pPr>
              <w:pStyle w:val="a7"/>
              <w:spacing w:before="0" w:beforeAutospacing="0"/>
              <w:contextualSpacing/>
              <w:rPr>
                <w:lang w:eastAsia="ru-RU"/>
              </w:rPr>
            </w:pPr>
          </w:p>
          <w:p w14:paraId="19C69825" w14:textId="288D2C11" w:rsidR="002E29D6" w:rsidRPr="00E02901" w:rsidRDefault="002E29D6" w:rsidP="00F74788">
            <w:pPr>
              <w:pStyle w:val="a7"/>
              <w:spacing w:before="0" w:beforeAutospacing="0"/>
              <w:contextualSpacing/>
              <w:rPr>
                <w:lang w:eastAsia="ru-RU"/>
              </w:rPr>
            </w:pPr>
          </w:p>
          <w:p w14:paraId="4AE040D2" w14:textId="77777777" w:rsidR="002E29D6" w:rsidRPr="00E02901" w:rsidRDefault="002E29D6" w:rsidP="00F74788">
            <w:pPr>
              <w:pStyle w:val="a7"/>
              <w:spacing w:before="0" w:beforeAutospacing="0"/>
              <w:contextualSpacing/>
              <w:rPr>
                <w:lang w:eastAsia="ru-RU"/>
              </w:rPr>
            </w:pPr>
          </w:p>
          <w:p w14:paraId="6BC464A0" w14:textId="13E81E6D" w:rsidR="002707C8" w:rsidRPr="00E02901" w:rsidRDefault="002707C8" w:rsidP="00F74788">
            <w:pPr>
              <w:pStyle w:val="a7"/>
              <w:spacing w:before="0" w:beforeAutospacing="0"/>
              <w:contextualSpacing/>
              <w:rPr>
                <w:lang w:eastAsia="ru-RU"/>
              </w:rPr>
            </w:pPr>
          </w:p>
          <w:p w14:paraId="0AA6A96F" w14:textId="32DC774B" w:rsidR="002E29D6" w:rsidRPr="00E02901" w:rsidRDefault="002E29D6" w:rsidP="002E29D6">
            <w:pPr>
              <w:pStyle w:val="a7"/>
              <w:contextualSpacing/>
              <w:rPr>
                <w:sz w:val="24"/>
                <w:szCs w:val="24"/>
                <w:u w:val="single"/>
              </w:rPr>
            </w:pPr>
            <w:r w:rsidRPr="00E02901">
              <w:rPr>
                <w:b/>
                <w:sz w:val="24"/>
                <w:szCs w:val="24"/>
                <w:u w:val="single"/>
              </w:rPr>
              <w:lastRenderedPageBreak/>
              <w:t xml:space="preserve">Задание 5: Кто является автором концепции «мирного возвышения» </w:t>
            </w:r>
            <w:proofErr w:type="gramStart"/>
            <w:r w:rsidRPr="00E02901">
              <w:rPr>
                <w:b/>
                <w:sz w:val="24"/>
                <w:szCs w:val="24"/>
                <w:u w:val="single"/>
              </w:rPr>
              <w:t>Китая?</w:t>
            </w:r>
            <w:r w:rsidRPr="00E02901">
              <w:rPr>
                <w:sz w:val="24"/>
                <w:szCs w:val="24"/>
                <w:u w:val="single"/>
              </w:rPr>
              <w:t>:</w:t>
            </w:r>
            <w:proofErr w:type="gramEnd"/>
            <w:r w:rsidRPr="00E02901">
              <w:rPr>
                <w:sz w:val="24"/>
                <w:szCs w:val="24"/>
                <w:u w:val="single"/>
              </w:rPr>
              <w:t xml:space="preserve"> </w:t>
            </w:r>
          </w:p>
          <w:p w14:paraId="36BEBF99" w14:textId="3BC5D8DC" w:rsidR="002E29D6" w:rsidRPr="00E02901" w:rsidRDefault="002E29D6" w:rsidP="002E29D6">
            <w:pPr>
              <w:pStyle w:val="a7"/>
              <w:contextualSpacing/>
              <w:rPr>
                <w:sz w:val="24"/>
                <w:szCs w:val="24"/>
              </w:rPr>
            </w:pPr>
            <w:r w:rsidRPr="00E02901">
              <w:rPr>
                <w:sz w:val="24"/>
                <w:szCs w:val="24"/>
              </w:rPr>
              <w:t xml:space="preserve">а) </w:t>
            </w:r>
            <w:proofErr w:type="spellStart"/>
            <w:r w:rsidRPr="00E02901">
              <w:rPr>
                <w:sz w:val="24"/>
                <w:szCs w:val="24"/>
              </w:rPr>
              <w:t>Чжэн</w:t>
            </w:r>
            <w:proofErr w:type="spellEnd"/>
            <w:r w:rsidRPr="00E02901">
              <w:rPr>
                <w:sz w:val="24"/>
                <w:szCs w:val="24"/>
              </w:rPr>
              <w:t xml:space="preserve"> </w:t>
            </w:r>
            <w:proofErr w:type="spellStart"/>
            <w:r w:rsidRPr="00E02901">
              <w:rPr>
                <w:sz w:val="24"/>
                <w:szCs w:val="24"/>
              </w:rPr>
              <w:t>Бицзянь</w:t>
            </w:r>
            <w:proofErr w:type="spellEnd"/>
            <w:r w:rsidRPr="00E02901">
              <w:rPr>
                <w:sz w:val="24"/>
                <w:szCs w:val="24"/>
              </w:rPr>
              <w:t xml:space="preserve">; </w:t>
            </w:r>
          </w:p>
          <w:p w14:paraId="4EC913DE" w14:textId="51CCFAF5" w:rsidR="002E29D6" w:rsidRPr="00E02901" w:rsidRDefault="002E29D6" w:rsidP="002E29D6">
            <w:pPr>
              <w:pStyle w:val="a7"/>
              <w:contextualSpacing/>
              <w:rPr>
                <w:sz w:val="24"/>
                <w:szCs w:val="24"/>
              </w:rPr>
            </w:pPr>
            <w:r w:rsidRPr="00E02901">
              <w:rPr>
                <w:sz w:val="24"/>
                <w:szCs w:val="24"/>
              </w:rPr>
              <w:t>б) Ху Цзиньтао;</w:t>
            </w:r>
          </w:p>
          <w:p w14:paraId="130C09D6" w14:textId="4B88C9A4" w:rsidR="002E29D6" w:rsidRPr="00E02901" w:rsidRDefault="002E29D6" w:rsidP="002E29D6">
            <w:pPr>
              <w:pStyle w:val="a7"/>
              <w:contextualSpacing/>
              <w:rPr>
                <w:sz w:val="24"/>
                <w:szCs w:val="24"/>
              </w:rPr>
            </w:pPr>
            <w:r w:rsidRPr="00E02901">
              <w:rPr>
                <w:sz w:val="24"/>
                <w:szCs w:val="24"/>
              </w:rPr>
              <w:t xml:space="preserve">в) Ли </w:t>
            </w:r>
            <w:proofErr w:type="spellStart"/>
            <w:r w:rsidRPr="00E02901">
              <w:rPr>
                <w:sz w:val="24"/>
                <w:szCs w:val="24"/>
              </w:rPr>
              <w:t>Кэцян</w:t>
            </w:r>
            <w:proofErr w:type="spellEnd"/>
            <w:r w:rsidRPr="00E02901">
              <w:rPr>
                <w:sz w:val="24"/>
                <w:szCs w:val="24"/>
              </w:rPr>
              <w:t>;</w:t>
            </w:r>
          </w:p>
          <w:p w14:paraId="4FE21695" w14:textId="078A1D04" w:rsidR="002E29D6" w:rsidRPr="00E02901" w:rsidRDefault="002E29D6" w:rsidP="002E29D6">
            <w:pPr>
              <w:pStyle w:val="a7"/>
              <w:contextualSpacing/>
              <w:rPr>
                <w:sz w:val="24"/>
                <w:szCs w:val="24"/>
              </w:rPr>
            </w:pPr>
            <w:r w:rsidRPr="00E02901">
              <w:rPr>
                <w:sz w:val="24"/>
                <w:szCs w:val="24"/>
              </w:rPr>
              <w:t>г) Цзян Цзэминь.</w:t>
            </w:r>
          </w:p>
          <w:p w14:paraId="1B2B13C6" w14:textId="41AED541" w:rsidR="002707C8" w:rsidRPr="00E02901" w:rsidRDefault="002707C8" w:rsidP="00F74788">
            <w:pPr>
              <w:pStyle w:val="a7"/>
              <w:spacing w:before="0" w:beforeAutospacing="0"/>
              <w:contextualSpacing/>
              <w:rPr>
                <w:lang w:eastAsia="ru-RU"/>
              </w:rPr>
            </w:pPr>
          </w:p>
        </w:tc>
      </w:tr>
      <w:tr w:rsidR="004A3E97" w:rsidRPr="004B1BFE" w14:paraId="7A167148" w14:textId="77777777" w:rsidTr="004A3E97">
        <w:tc>
          <w:tcPr>
            <w:tcW w:w="2213" w:type="dxa"/>
          </w:tcPr>
          <w:p w14:paraId="17217C2A" w14:textId="77777777" w:rsidR="004A3E97" w:rsidRPr="00E02901" w:rsidRDefault="004A3E97" w:rsidP="004A3E97">
            <w:pPr>
              <w:widowControl w:val="0"/>
              <w:autoSpaceDE w:val="0"/>
              <w:autoSpaceDN w:val="0"/>
              <w:adjustRightInd w:val="0"/>
              <w:jc w:val="both"/>
              <w:rPr>
                <w:bCs/>
              </w:rPr>
            </w:pPr>
            <w:r w:rsidRPr="00E02901">
              <w:rPr>
                <w:bCs/>
              </w:rPr>
              <w:lastRenderedPageBreak/>
              <w:t>ПКН-6</w:t>
            </w:r>
            <w:r w:rsidRPr="00E02901">
              <w:rPr>
                <w:bCs/>
              </w:rPr>
              <w:tab/>
            </w:r>
          </w:p>
          <w:p w14:paraId="139B6409" w14:textId="0C3CE4C8" w:rsidR="004A3E97" w:rsidRPr="00E02901" w:rsidRDefault="004A3E97" w:rsidP="004A3E97">
            <w:pPr>
              <w:widowControl w:val="0"/>
              <w:autoSpaceDE w:val="0"/>
              <w:autoSpaceDN w:val="0"/>
              <w:adjustRightInd w:val="0"/>
              <w:jc w:val="both"/>
              <w:rPr>
                <w:bCs/>
              </w:rPr>
            </w:pPr>
            <w:r w:rsidRPr="00E02901">
              <w:rPr>
                <w:bCs/>
              </w:rPr>
              <w:t>Способность предлагать решения  профессиональных задач в меняющихся финансово-экономических условиях</w:t>
            </w:r>
          </w:p>
        </w:tc>
        <w:tc>
          <w:tcPr>
            <w:tcW w:w="2147" w:type="dxa"/>
          </w:tcPr>
          <w:p w14:paraId="3815783D" w14:textId="77777777" w:rsidR="004A3E97" w:rsidRPr="00E02901" w:rsidRDefault="004A3E97" w:rsidP="004A3E97">
            <w:pPr>
              <w:pStyle w:val="a5"/>
              <w:ind w:left="0"/>
              <w:jc w:val="both"/>
            </w:pPr>
            <w:r w:rsidRPr="00E02901">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AB28E35" w14:textId="1ABB8D56" w:rsidR="004A3E97" w:rsidRPr="00E02901" w:rsidRDefault="004A3E97" w:rsidP="004A3E97">
            <w:pPr>
              <w:pStyle w:val="a5"/>
              <w:ind w:left="720"/>
              <w:jc w:val="both"/>
            </w:pPr>
          </w:p>
          <w:p w14:paraId="2829EDD7" w14:textId="5F681BB2" w:rsidR="00077EA7" w:rsidRPr="00E02901" w:rsidRDefault="00077EA7" w:rsidP="004A3E97">
            <w:pPr>
              <w:pStyle w:val="a5"/>
              <w:ind w:left="720"/>
              <w:jc w:val="both"/>
            </w:pPr>
          </w:p>
          <w:p w14:paraId="37FB56DA" w14:textId="4A5B0D39" w:rsidR="00077EA7" w:rsidRPr="00E02901" w:rsidRDefault="00077EA7" w:rsidP="004A3E97">
            <w:pPr>
              <w:pStyle w:val="a5"/>
              <w:ind w:left="720"/>
              <w:jc w:val="both"/>
            </w:pPr>
          </w:p>
          <w:p w14:paraId="221711DC" w14:textId="53A71F3D" w:rsidR="00077EA7" w:rsidRPr="00E02901" w:rsidRDefault="00077EA7" w:rsidP="004A3E97">
            <w:pPr>
              <w:pStyle w:val="a5"/>
              <w:ind w:left="720"/>
              <w:jc w:val="both"/>
            </w:pPr>
          </w:p>
          <w:p w14:paraId="4D665335" w14:textId="5188D7F0" w:rsidR="00077EA7" w:rsidRPr="00E02901" w:rsidRDefault="00077EA7" w:rsidP="004A3E97">
            <w:pPr>
              <w:pStyle w:val="a5"/>
              <w:ind w:left="720"/>
              <w:jc w:val="both"/>
            </w:pPr>
          </w:p>
          <w:p w14:paraId="09D0F625" w14:textId="388A8315" w:rsidR="00077EA7" w:rsidRPr="00E02901" w:rsidRDefault="00077EA7" w:rsidP="004A3E97">
            <w:pPr>
              <w:pStyle w:val="a5"/>
              <w:ind w:left="720"/>
              <w:jc w:val="both"/>
            </w:pPr>
          </w:p>
          <w:p w14:paraId="34D39A37" w14:textId="06DD2ABB" w:rsidR="00077EA7" w:rsidRPr="00E02901" w:rsidRDefault="00077EA7" w:rsidP="004A3E97">
            <w:pPr>
              <w:pStyle w:val="a5"/>
              <w:ind w:left="720"/>
              <w:jc w:val="both"/>
            </w:pPr>
          </w:p>
          <w:p w14:paraId="6DBD0B37" w14:textId="594095DC" w:rsidR="00077EA7" w:rsidRPr="00E02901" w:rsidRDefault="00077EA7" w:rsidP="004A3E97">
            <w:pPr>
              <w:pStyle w:val="a5"/>
              <w:ind w:left="720"/>
              <w:jc w:val="both"/>
            </w:pPr>
          </w:p>
          <w:p w14:paraId="1DC1F1B7" w14:textId="35AF07C2" w:rsidR="00077EA7" w:rsidRPr="00E02901" w:rsidRDefault="00077EA7" w:rsidP="004A3E97">
            <w:pPr>
              <w:pStyle w:val="a5"/>
              <w:ind w:left="720"/>
              <w:jc w:val="both"/>
            </w:pPr>
          </w:p>
          <w:p w14:paraId="16C96B1B" w14:textId="30467780" w:rsidR="00077EA7" w:rsidRPr="00E02901" w:rsidRDefault="00077EA7" w:rsidP="004A3E97">
            <w:pPr>
              <w:pStyle w:val="a5"/>
              <w:ind w:left="720"/>
              <w:jc w:val="both"/>
            </w:pPr>
          </w:p>
          <w:p w14:paraId="1A634883" w14:textId="459A2BD9" w:rsidR="00077EA7" w:rsidRPr="00E02901" w:rsidRDefault="00077EA7" w:rsidP="004A3E97">
            <w:pPr>
              <w:pStyle w:val="a5"/>
              <w:ind w:left="720"/>
              <w:jc w:val="both"/>
            </w:pPr>
          </w:p>
          <w:p w14:paraId="2E18E55E" w14:textId="18923476" w:rsidR="00077EA7" w:rsidRPr="007C62D3" w:rsidRDefault="00077EA7" w:rsidP="007C62D3">
            <w:pPr>
              <w:jc w:val="both"/>
            </w:pPr>
          </w:p>
          <w:p w14:paraId="77F5D629" w14:textId="77777777" w:rsidR="00077EA7" w:rsidRPr="00E02901" w:rsidRDefault="00077EA7" w:rsidP="004A3E97">
            <w:pPr>
              <w:pStyle w:val="a5"/>
              <w:ind w:left="720"/>
              <w:jc w:val="both"/>
            </w:pPr>
          </w:p>
          <w:p w14:paraId="4B596A56" w14:textId="77B75899" w:rsidR="004A3E97" w:rsidRPr="00E02901" w:rsidRDefault="004A3E97" w:rsidP="004A3E97">
            <w:r w:rsidRPr="00E02901">
              <w:t>2. Предлагает варианты решения профессиональных задач в условиях неопределенности</w:t>
            </w:r>
          </w:p>
        </w:tc>
        <w:tc>
          <w:tcPr>
            <w:tcW w:w="2869" w:type="dxa"/>
          </w:tcPr>
          <w:p w14:paraId="698D5E20" w14:textId="77777777" w:rsidR="004A3E97" w:rsidRPr="00E02901" w:rsidRDefault="004A3E97" w:rsidP="00824794">
            <w:r w:rsidRPr="00E02901">
              <w:rPr>
                <w:b/>
              </w:rPr>
              <w:t>1. Знание</w:t>
            </w:r>
            <w:r w:rsidRPr="00E02901">
              <w:t xml:space="preserve"> основных закономерностей и особенностей взаимодействия различных государственных структур, органов власти и ключевых экономических операторов для выработки алгоритмов продвижения российских экономических и иных интересов.</w:t>
            </w:r>
          </w:p>
          <w:p w14:paraId="6F60EF34" w14:textId="77777777" w:rsidR="004A3E97" w:rsidRPr="00E02901" w:rsidRDefault="004A3E97" w:rsidP="00824794">
            <w:r w:rsidRPr="00E02901">
              <w:rPr>
                <w:b/>
              </w:rPr>
              <w:t xml:space="preserve">Умение </w:t>
            </w:r>
            <w:r w:rsidRPr="00E02901">
              <w:rPr>
                <w:bCs/>
              </w:rPr>
              <w:t xml:space="preserve">применять соответствующие </w:t>
            </w:r>
            <w:r w:rsidRPr="00E02901">
              <w:t>алгоритмы при анализе и реализации проектов в области торгово-экономического и инвестиционного сотрудничества, а также разработке стратегических решений по укреплению внешнеполитического и внешнеэкономического позиционирования в КНР.</w:t>
            </w:r>
          </w:p>
          <w:p w14:paraId="74C59699" w14:textId="77777777" w:rsidR="004A3E97" w:rsidRPr="00E02901" w:rsidRDefault="004A3E97" w:rsidP="00824794"/>
          <w:p w14:paraId="5B2F5D66" w14:textId="77777777" w:rsidR="004A3E97" w:rsidRPr="00E02901" w:rsidRDefault="004A3E97" w:rsidP="00824794"/>
          <w:p w14:paraId="431EE899" w14:textId="77777777" w:rsidR="004A3E97" w:rsidRPr="00E02901" w:rsidRDefault="004A3E97" w:rsidP="00824794">
            <w:r w:rsidRPr="00E02901">
              <w:rPr>
                <w:b/>
              </w:rPr>
              <w:t xml:space="preserve">2. Знание </w:t>
            </w:r>
            <w:r w:rsidRPr="00E02901">
              <w:t>основных факторов динамики развития пореформенной экономики КНР.</w:t>
            </w:r>
          </w:p>
          <w:p w14:paraId="13CE078E" w14:textId="77777777" w:rsidR="004A3E97" w:rsidRPr="00E02901" w:rsidRDefault="004A3E97" w:rsidP="00824794">
            <w:r w:rsidRPr="00E02901">
              <w:rPr>
                <w:b/>
              </w:rPr>
              <w:t>Умение</w:t>
            </w:r>
            <w:r w:rsidRPr="00E02901">
              <w:t xml:space="preserve"> подготовить прогноз конкурентоспособности национальных компаний, отраслей и экономики в целом в ходе сотрудничества с КНР, а также разрабатывать кампании по системному лоббированию интересов </w:t>
            </w:r>
            <w:r w:rsidRPr="00E02901">
              <w:lastRenderedPageBreak/>
              <w:t>российских компаний с учетом стратегических приоритетов и потребностей развития КНР и ее экономических операторов.</w:t>
            </w:r>
          </w:p>
          <w:p w14:paraId="40514081" w14:textId="77777777" w:rsidR="004A3E97" w:rsidRPr="00E02901" w:rsidRDefault="004A3E97" w:rsidP="00824794">
            <w:pPr>
              <w:pStyle w:val="a7"/>
              <w:contextualSpacing/>
              <w:rPr>
                <w:b/>
                <w:color w:val="000000" w:themeColor="text1"/>
              </w:rPr>
            </w:pPr>
          </w:p>
        </w:tc>
        <w:tc>
          <w:tcPr>
            <w:tcW w:w="3119" w:type="dxa"/>
          </w:tcPr>
          <w:p w14:paraId="1A65CC96" w14:textId="0A429B31" w:rsidR="00830A81" w:rsidRPr="00E02901" w:rsidRDefault="00830A81" w:rsidP="00830A81">
            <w:pPr>
              <w:pStyle w:val="a7"/>
              <w:contextualSpacing/>
              <w:rPr>
                <w:sz w:val="24"/>
                <w:szCs w:val="24"/>
                <w:u w:val="single"/>
              </w:rPr>
            </w:pPr>
            <w:r w:rsidRPr="00E02901">
              <w:rPr>
                <w:b/>
                <w:sz w:val="24"/>
                <w:szCs w:val="24"/>
                <w:u w:val="single"/>
              </w:rPr>
              <w:lastRenderedPageBreak/>
              <w:t xml:space="preserve">Задание 1: Какие учреждения являются операторами финансовых ресурсов, выделяемых в рамках китайского содействия международному развитию </w:t>
            </w:r>
            <w:r w:rsidRPr="00E02901">
              <w:rPr>
                <w:b/>
                <w:i/>
                <w:sz w:val="24"/>
                <w:szCs w:val="24"/>
                <w:u w:val="single"/>
              </w:rPr>
              <w:t>(все возможные варианты)</w:t>
            </w:r>
            <w:r w:rsidRPr="00E02901">
              <w:rPr>
                <w:sz w:val="24"/>
                <w:szCs w:val="24"/>
                <w:u w:val="single"/>
              </w:rPr>
              <w:t xml:space="preserve">: </w:t>
            </w:r>
          </w:p>
          <w:p w14:paraId="4E665369" w14:textId="08923FE0" w:rsidR="00830A81" w:rsidRPr="00E02901" w:rsidRDefault="00830A81" w:rsidP="00830A81">
            <w:pPr>
              <w:pStyle w:val="a7"/>
              <w:contextualSpacing/>
              <w:rPr>
                <w:sz w:val="24"/>
                <w:szCs w:val="24"/>
              </w:rPr>
            </w:pPr>
            <w:r w:rsidRPr="00E02901">
              <w:rPr>
                <w:sz w:val="24"/>
                <w:szCs w:val="24"/>
              </w:rPr>
              <w:t xml:space="preserve">а) Банк развития Китая; </w:t>
            </w:r>
          </w:p>
          <w:p w14:paraId="469AB078" w14:textId="76353959" w:rsidR="00830A81" w:rsidRPr="00E02901" w:rsidRDefault="00830A81" w:rsidP="00830A81">
            <w:pPr>
              <w:pStyle w:val="a7"/>
              <w:contextualSpacing/>
              <w:rPr>
                <w:sz w:val="24"/>
                <w:szCs w:val="24"/>
              </w:rPr>
            </w:pPr>
            <w:r w:rsidRPr="00E02901">
              <w:rPr>
                <w:sz w:val="24"/>
                <w:szCs w:val="24"/>
              </w:rPr>
              <w:t xml:space="preserve">б) </w:t>
            </w:r>
            <w:r w:rsidR="009D6315" w:rsidRPr="00E02901">
              <w:rPr>
                <w:sz w:val="24"/>
                <w:szCs w:val="24"/>
              </w:rPr>
              <w:t>Китайский ЭКСИМ-банк</w:t>
            </w:r>
            <w:r w:rsidRPr="00E02901">
              <w:rPr>
                <w:sz w:val="24"/>
                <w:szCs w:val="24"/>
              </w:rPr>
              <w:t>;</w:t>
            </w:r>
          </w:p>
          <w:p w14:paraId="3770D6D1" w14:textId="479E9485" w:rsidR="00830A81" w:rsidRPr="00E02901" w:rsidRDefault="00830A81" w:rsidP="00830A81">
            <w:pPr>
              <w:pStyle w:val="a7"/>
              <w:contextualSpacing/>
              <w:rPr>
                <w:sz w:val="24"/>
                <w:szCs w:val="24"/>
              </w:rPr>
            </w:pPr>
            <w:r w:rsidRPr="00E02901">
              <w:rPr>
                <w:sz w:val="24"/>
                <w:szCs w:val="24"/>
              </w:rPr>
              <w:t xml:space="preserve">в) </w:t>
            </w:r>
            <w:r w:rsidR="009D6315" w:rsidRPr="00E02901">
              <w:rPr>
                <w:sz w:val="24"/>
                <w:szCs w:val="24"/>
              </w:rPr>
              <w:t>Народный банк КНР</w:t>
            </w:r>
            <w:r w:rsidRPr="00E02901">
              <w:rPr>
                <w:sz w:val="24"/>
                <w:szCs w:val="24"/>
              </w:rPr>
              <w:t>;</w:t>
            </w:r>
          </w:p>
          <w:p w14:paraId="7EEDE6FD" w14:textId="517C5C88" w:rsidR="00830A81" w:rsidRPr="00E02901" w:rsidRDefault="00830A81" w:rsidP="00830A81">
            <w:pPr>
              <w:pStyle w:val="a7"/>
              <w:contextualSpacing/>
              <w:rPr>
                <w:sz w:val="24"/>
                <w:szCs w:val="24"/>
              </w:rPr>
            </w:pPr>
            <w:r w:rsidRPr="00E02901">
              <w:rPr>
                <w:sz w:val="24"/>
                <w:szCs w:val="24"/>
              </w:rPr>
              <w:t xml:space="preserve">г) </w:t>
            </w:r>
            <w:r w:rsidR="009D6315" w:rsidRPr="00E02901">
              <w:rPr>
                <w:sz w:val="24"/>
                <w:szCs w:val="24"/>
              </w:rPr>
              <w:t>Фонд Шелкового пути</w:t>
            </w:r>
            <w:r w:rsidR="006D5BCE" w:rsidRPr="00E02901">
              <w:rPr>
                <w:sz w:val="24"/>
                <w:szCs w:val="24"/>
              </w:rPr>
              <w:t>;</w:t>
            </w:r>
          </w:p>
          <w:p w14:paraId="2AF6A29A" w14:textId="359796BF" w:rsidR="006D5BCE" w:rsidRPr="00E02901" w:rsidRDefault="006D5BCE" w:rsidP="00830A81">
            <w:pPr>
              <w:pStyle w:val="a7"/>
              <w:contextualSpacing/>
              <w:rPr>
                <w:sz w:val="24"/>
                <w:szCs w:val="24"/>
              </w:rPr>
            </w:pPr>
            <w:r w:rsidRPr="00E02901">
              <w:rPr>
                <w:sz w:val="24"/>
                <w:szCs w:val="24"/>
              </w:rPr>
              <w:t>д) Китайский строительный банк;</w:t>
            </w:r>
          </w:p>
          <w:p w14:paraId="137EFA87" w14:textId="5C6B9457" w:rsidR="006D5BCE" w:rsidRPr="00E02901" w:rsidRDefault="006D5BCE" w:rsidP="00830A81">
            <w:pPr>
              <w:pStyle w:val="a7"/>
              <w:contextualSpacing/>
              <w:rPr>
                <w:sz w:val="24"/>
                <w:szCs w:val="24"/>
              </w:rPr>
            </w:pPr>
            <w:r w:rsidRPr="00E02901">
              <w:rPr>
                <w:sz w:val="24"/>
                <w:szCs w:val="24"/>
              </w:rPr>
              <w:t>е) Сельскохозяйственный банк Китая.</w:t>
            </w:r>
          </w:p>
          <w:p w14:paraId="36044F55" w14:textId="2EB2C7EF" w:rsidR="00077EA7" w:rsidRPr="00E02901" w:rsidRDefault="00077EA7" w:rsidP="00830A81">
            <w:pPr>
              <w:pStyle w:val="a7"/>
              <w:contextualSpacing/>
              <w:rPr>
                <w:sz w:val="24"/>
                <w:szCs w:val="24"/>
              </w:rPr>
            </w:pPr>
          </w:p>
          <w:p w14:paraId="1BACDBBE" w14:textId="0A2DAB4E" w:rsidR="00077EA7" w:rsidRPr="00E02901" w:rsidRDefault="00077EA7" w:rsidP="00830A81">
            <w:pPr>
              <w:pStyle w:val="a7"/>
              <w:contextualSpacing/>
              <w:rPr>
                <w:sz w:val="24"/>
                <w:szCs w:val="24"/>
              </w:rPr>
            </w:pPr>
          </w:p>
          <w:p w14:paraId="151180F1" w14:textId="4AEE3D76" w:rsidR="00077EA7" w:rsidRPr="00E02901" w:rsidRDefault="00077EA7" w:rsidP="00830A81">
            <w:pPr>
              <w:pStyle w:val="a7"/>
              <w:contextualSpacing/>
              <w:rPr>
                <w:sz w:val="24"/>
                <w:szCs w:val="24"/>
              </w:rPr>
            </w:pPr>
          </w:p>
          <w:p w14:paraId="30B8C45D" w14:textId="359DF983" w:rsidR="00077EA7" w:rsidRPr="00E02901" w:rsidRDefault="00077EA7" w:rsidP="00830A81">
            <w:pPr>
              <w:pStyle w:val="a7"/>
              <w:contextualSpacing/>
              <w:rPr>
                <w:sz w:val="24"/>
                <w:szCs w:val="24"/>
              </w:rPr>
            </w:pPr>
          </w:p>
          <w:p w14:paraId="0879E604" w14:textId="3B19F626" w:rsidR="00077EA7" w:rsidRPr="00E02901" w:rsidRDefault="00077EA7" w:rsidP="00830A81">
            <w:pPr>
              <w:pStyle w:val="a7"/>
              <w:contextualSpacing/>
              <w:rPr>
                <w:sz w:val="24"/>
                <w:szCs w:val="24"/>
              </w:rPr>
            </w:pPr>
          </w:p>
          <w:p w14:paraId="5BD2509D" w14:textId="788BA576" w:rsidR="00077EA7" w:rsidRPr="00E02901" w:rsidRDefault="00077EA7" w:rsidP="00830A81">
            <w:pPr>
              <w:pStyle w:val="a7"/>
              <w:contextualSpacing/>
              <w:rPr>
                <w:sz w:val="24"/>
                <w:szCs w:val="24"/>
              </w:rPr>
            </w:pPr>
          </w:p>
          <w:p w14:paraId="22AB12D9" w14:textId="672EE571" w:rsidR="00077EA7" w:rsidRPr="00E02901" w:rsidRDefault="00077EA7" w:rsidP="00830A81">
            <w:pPr>
              <w:pStyle w:val="a7"/>
              <w:contextualSpacing/>
              <w:rPr>
                <w:sz w:val="24"/>
                <w:szCs w:val="24"/>
              </w:rPr>
            </w:pPr>
          </w:p>
          <w:p w14:paraId="0B997C27" w14:textId="4A3136AD" w:rsidR="00077EA7" w:rsidRPr="00E02901" w:rsidRDefault="00077EA7" w:rsidP="00077EA7">
            <w:pPr>
              <w:pStyle w:val="a7"/>
              <w:contextualSpacing/>
              <w:rPr>
                <w:sz w:val="24"/>
                <w:szCs w:val="24"/>
                <w:u w:val="single"/>
              </w:rPr>
            </w:pPr>
            <w:r w:rsidRPr="00E02901">
              <w:rPr>
                <w:b/>
                <w:sz w:val="24"/>
                <w:szCs w:val="24"/>
                <w:u w:val="single"/>
              </w:rPr>
              <w:t xml:space="preserve">Задание </w:t>
            </w:r>
            <w:r w:rsidR="006E3F23" w:rsidRPr="00E02901">
              <w:rPr>
                <w:b/>
                <w:sz w:val="24"/>
                <w:szCs w:val="24"/>
                <w:u w:val="single"/>
              </w:rPr>
              <w:t>2</w:t>
            </w:r>
            <w:r w:rsidRPr="00E02901">
              <w:rPr>
                <w:b/>
                <w:sz w:val="24"/>
                <w:szCs w:val="24"/>
                <w:u w:val="single"/>
              </w:rPr>
              <w:t xml:space="preserve">: Какие </w:t>
            </w:r>
            <w:r w:rsidR="006E3F23" w:rsidRPr="00E02901">
              <w:rPr>
                <w:b/>
                <w:sz w:val="24"/>
                <w:szCs w:val="24"/>
                <w:u w:val="single"/>
              </w:rPr>
              <w:t xml:space="preserve">особенности развития экономики КНР на текущем этапе </w:t>
            </w:r>
            <w:r w:rsidR="00FE7A4F" w:rsidRPr="00E02901">
              <w:rPr>
                <w:b/>
                <w:sz w:val="24"/>
                <w:szCs w:val="24"/>
                <w:u w:val="single"/>
              </w:rPr>
              <w:t xml:space="preserve">в наибольшей степени </w:t>
            </w:r>
            <w:r w:rsidR="00AA122E" w:rsidRPr="00E02901">
              <w:rPr>
                <w:b/>
                <w:sz w:val="24"/>
                <w:szCs w:val="24"/>
                <w:u w:val="single"/>
              </w:rPr>
              <w:t xml:space="preserve">оказывают влияние на динамику </w:t>
            </w:r>
            <w:r w:rsidR="00FE7A4F" w:rsidRPr="00E02901">
              <w:rPr>
                <w:b/>
                <w:sz w:val="24"/>
                <w:szCs w:val="24"/>
                <w:u w:val="single"/>
              </w:rPr>
              <w:t xml:space="preserve">и характер </w:t>
            </w:r>
            <w:r w:rsidR="00AA122E" w:rsidRPr="00E02901">
              <w:rPr>
                <w:b/>
                <w:sz w:val="24"/>
                <w:szCs w:val="24"/>
                <w:u w:val="single"/>
              </w:rPr>
              <w:t xml:space="preserve">российско-китайского внешнеэкономического сотрудничества </w:t>
            </w:r>
            <w:r w:rsidR="00AA122E" w:rsidRPr="00E02901">
              <w:rPr>
                <w:i/>
                <w:sz w:val="24"/>
                <w:szCs w:val="24"/>
                <w:u w:val="single"/>
              </w:rPr>
              <w:t>(все возможные варианты)</w:t>
            </w:r>
            <w:r w:rsidRPr="00E02901">
              <w:rPr>
                <w:sz w:val="24"/>
                <w:szCs w:val="24"/>
                <w:u w:val="single"/>
              </w:rPr>
              <w:t xml:space="preserve">: </w:t>
            </w:r>
          </w:p>
          <w:p w14:paraId="1A3C8AC2" w14:textId="59F54226" w:rsidR="00077EA7" w:rsidRPr="00E02901" w:rsidRDefault="00077EA7" w:rsidP="00077EA7">
            <w:pPr>
              <w:pStyle w:val="a7"/>
              <w:contextualSpacing/>
              <w:rPr>
                <w:sz w:val="24"/>
                <w:szCs w:val="24"/>
              </w:rPr>
            </w:pPr>
            <w:r w:rsidRPr="00E02901">
              <w:rPr>
                <w:sz w:val="24"/>
                <w:szCs w:val="24"/>
              </w:rPr>
              <w:lastRenderedPageBreak/>
              <w:t xml:space="preserve">а) </w:t>
            </w:r>
            <w:r w:rsidR="00FE7A4F" w:rsidRPr="00E02901">
              <w:rPr>
                <w:sz w:val="24"/>
                <w:szCs w:val="24"/>
              </w:rPr>
              <w:t>Снижение темпов экономического роста китайской экономики</w:t>
            </w:r>
            <w:r w:rsidRPr="00E02901">
              <w:rPr>
                <w:sz w:val="24"/>
                <w:szCs w:val="24"/>
              </w:rPr>
              <w:t xml:space="preserve">; </w:t>
            </w:r>
          </w:p>
          <w:p w14:paraId="1FA3FCDC" w14:textId="6C3E58EE" w:rsidR="00077EA7" w:rsidRPr="00E02901" w:rsidRDefault="00077EA7" w:rsidP="00077EA7">
            <w:pPr>
              <w:pStyle w:val="a7"/>
              <w:contextualSpacing/>
              <w:rPr>
                <w:sz w:val="24"/>
                <w:szCs w:val="24"/>
              </w:rPr>
            </w:pPr>
            <w:r w:rsidRPr="00E02901">
              <w:rPr>
                <w:sz w:val="24"/>
                <w:szCs w:val="24"/>
              </w:rPr>
              <w:t xml:space="preserve">б) </w:t>
            </w:r>
            <w:r w:rsidR="00FE7A4F" w:rsidRPr="00E02901">
              <w:rPr>
                <w:sz w:val="24"/>
                <w:szCs w:val="24"/>
              </w:rPr>
              <w:t>Рестрикции в отношении российской экономики со стороны ряда иностранных государств</w:t>
            </w:r>
            <w:r w:rsidRPr="00E02901">
              <w:rPr>
                <w:sz w:val="24"/>
                <w:szCs w:val="24"/>
              </w:rPr>
              <w:t>;</w:t>
            </w:r>
          </w:p>
          <w:p w14:paraId="7128493A" w14:textId="62624D9C" w:rsidR="00077EA7" w:rsidRPr="00E02901" w:rsidRDefault="00077EA7" w:rsidP="00077EA7">
            <w:pPr>
              <w:pStyle w:val="a7"/>
              <w:contextualSpacing/>
              <w:rPr>
                <w:sz w:val="24"/>
                <w:szCs w:val="24"/>
              </w:rPr>
            </w:pPr>
            <w:r w:rsidRPr="00E02901">
              <w:rPr>
                <w:sz w:val="24"/>
                <w:szCs w:val="24"/>
              </w:rPr>
              <w:t xml:space="preserve">в) </w:t>
            </w:r>
            <w:r w:rsidR="006D5BCE" w:rsidRPr="00E02901">
              <w:rPr>
                <w:sz w:val="24"/>
                <w:szCs w:val="24"/>
              </w:rPr>
              <w:t>Стремление китайского руководства к обеспечению устойчивых поставок ключевых товаров с внешних рынков и на них</w:t>
            </w:r>
            <w:r w:rsidRPr="00E02901">
              <w:rPr>
                <w:sz w:val="24"/>
                <w:szCs w:val="24"/>
              </w:rPr>
              <w:t>;</w:t>
            </w:r>
          </w:p>
          <w:p w14:paraId="318E36F3" w14:textId="5CCEA29E" w:rsidR="00077EA7" w:rsidRPr="00E02901" w:rsidRDefault="006D5BCE" w:rsidP="00077EA7">
            <w:pPr>
              <w:pStyle w:val="a7"/>
              <w:contextualSpacing/>
              <w:rPr>
                <w:sz w:val="24"/>
                <w:szCs w:val="24"/>
              </w:rPr>
            </w:pPr>
            <w:r w:rsidRPr="00E02901">
              <w:rPr>
                <w:sz w:val="24"/>
                <w:szCs w:val="24"/>
              </w:rPr>
              <w:t>г) Блокирование части российских ЗВР;</w:t>
            </w:r>
          </w:p>
          <w:p w14:paraId="7E415E50" w14:textId="1EE8B82A" w:rsidR="006D5BCE" w:rsidRPr="00E02901" w:rsidRDefault="006D5BCE" w:rsidP="00077EA7">
            <w:pPr>
              <w:pStyle w:val="a7"/>
              <w:contextualSpacing/>
              <w:rPr>
                <w:sz w:val="24"/>
                <w:szCs w:val="24"/>
              </w:rPr>
            </w:pPr>
            <w:r w:rsidRPr="00E02901">
              <w:rPr>
                <w:sz w:val="24"/>
                <w:szCs w:val="24"/>
              </w:rPr>
              <w:t>д) Поступательное развитие евразийской экономической интеграции;</w:t>
            </w:r>
          </w:p>
          <w:p w14:paraId="60EDF66D" w14:textId="7830D6E0" w:rsidR="006D5BCE" w:rsidRPr="00E02901" w:rsidRDefault="006D5BCE" w:rsidP="00077EA7">
            <w:pPr>
              <w:pStyle w:val="a7"/>
              <w:contextualSpacing/>
              <w:rPr>
                <w:sz w:val="24"/>
                <w:szCs w:val="24"/>
              </w:rPr>
            </w:pPr>
            <w:r w:rsidRPr="00E02901">
              <w:rPr>
                <w:sz w:val="24"/>
                <w:szCs w:val="24"/>
              </w:rPr>
              <w:t>е) Усиление китайско-американского соперничества;</w:t>
            </w:r>
          </w:p>
          <w:p w14:paraId="04B03E0C" w14:textId="696C209C" w:rsidR="006D5BCE" w:rsidRPr="00E02901" w:rsidRDefault="006D5BCE" w:rsidP="00077EA7">
            <w:pPr>
              <w:pStyle w:val="a7"/>
              <w:contextualSpacing/>
              <w:rPr>
                <w:sz w:val="24"/>
                <w:szCs w:val="24"/>
              </w:rPr>
            </w:pPr>
            <w:r w:rsidRPr="00E02901">
              <w:rPr>
                <w:sz w:val="24"/>
                <w:szCs w:val="24"/>
              </w:rPr>
              <w:t>ж) Эрозия многосторонней торговой системы;</w:t>
            </w:r>
          </w:p>
          <w:p w14:paraId="742BF6C2" w14:textId="1EED27C0" w:rsidR="006D5BCE" w:rsidRPr="00E02901" w:rsidRDefault="006D5BCE" w:rsidP="00077EA7">
            <w:pPr>
              <w:pStyle w:val="a7"/>
              <w:contextualSpacing/>
              <w:rPr>
                <w:sz w:val="24"/>
                <w:szCs w:val="24"/>
              </w:rPr>
            </w:pPr>
            <w:r w:rsidRPr="00E02901">
              <w:rPr>
                <w:sz w:val="24"/>
                <w:szCs w:val="24"/>
              </w:rPr>
              <w:t xml:space="preserve">з) </w:t>
            </w:r>
            <w:r w:rsidR="00A74A13" w:rsidRPr="00E02901">
              <w:rPr>
                <w:sz w:val="24"/>
                <w:szCs w:val="24"/>
              </w:rPr>
              <w:t>Реформа Совета безопасности ООН;</w:t>
            </w:r>
          </w:p>
          <w:p w14:paraId="082477D9" w14:textId="17AD26C1" w:rsidR="004A3E97" w:rsidRPr="00824794" w:rsidRDefault="00A74A13" w:rsidP="00824794">
            <w:pPr>
              <w:pStyle w:val="a7"/>
              <w:contextualSpacing/>
              <w:rPr>
                <w:sz w:val="24"/>
                <w:szCs w:val="24"/>
              </w:rPr>
            </w:pPr>
            <w:r w:rsidRPr="00E02901">
              <w:rPr>
                <w:sz w:val="24"/>
                <w:szCs w:val="24"/>
              </w:rPr>
              <w:t>и) Развитие сотрудничества с КНР в ведущих многосторонних институтах международного сотрудничества (</w:t>
            </w:r>
            <w:r w:rsidRPr="00E02901">
              <w:rPr>
                <w:sz w:val="24"/>
                <w:szCs w:val="24"/>
                <w:lang w:val="en-US"/>
              </w:rPr>
              <w:t>G</w:t>
            </w:r>
            <w:r w:rsidRPr="00E02901">
              <w:rPr>
                <w:sz w:val="24"/>
                <w:szCs w:val="24"/>
              </w:rPr>
              <w:t>20, БРИКС, РИК, ШОС, АТЭС, РТИ и др.)</w:t>
            </w:r>
          </w:p>
        </w:tc>
      </w:tr>
    </w:tbl>
    <w:p w14:paraId="6816A81E" w14:textId="43E69AA6" w:rsidR="00F74788" w:rsidRDefault="00F74788" w:rsidP="00621AE3">
      <w:pPr>
        <w:pStyle w:val="Style49"/>
        <w:widowControl/>
        <w:spacing w:line="240" w:lineRule="auto"/>
        <w:rPr>
          <w:rFonts w:ascii="Times New Roman" w:hAnsi="Times New Roman" w:cs="Times New Roman"/>
          <w:b/>
          <w:bCs/>
          <w:sz w:val="28"/>
          <w:szCs w:val="28"/>
          <w:highlight w:val="yellow"/>
        </w:rPr>
      </w:pPr>
    </w:p>
    <w:p w14:paraId="0D90D651" w14:textId="37BCF1B7" w:rsidR="006043DF" w:rsidRPr="005C21AE" w:rsidRDefault="006043DF" w:rsidP="006043DF">
      <w:pPr>
        <w:pStyle w:val="Style49"/>
        <w:widowControl/>
        <w:spacing w:line="240" w:lineRule="auto"/>
        <w:ind w:firstLine="709"/>
        <w:rPr>
          <w:rFonts w:ascii="Times New Roman" w:hAnsi="Times New Roman" w:cs="Times New Roman"/>
          <w:b/>
          <w:bCs/>
          <w:sz w:val="28"/>
          <w:szCs w:val="28"/>
        </w:rPr>
      </w:pPr>
      <w:r w:rsidRPr="00D85124">
        <w:rPr>
          <w:rFonts w:ascii="Times New Roman" w:hAnsi="Times New Roman" w:cs="Times New Roman"/>
          <w:b/>
          <w:bCs/>
          <w:sz w:val="28"/>
          <w:szCs w:val="28"/>
        </w:rPr>
        <w:t>Типовые вопросы к</w:t>
      </w:r>
      <w:r w:rsidR="00D85124" w:rsidRPr="00D85124">
        <w:rPr>
          <w:rFonts w:ascii="Times New Roman" w:hAnsi="Times New Roman" w:cs="Times New Roman"/>
          <w:b/>
          <w:bCs/>
          <w:sz w:val="28"/>
          <w:szCs w:val="28"/>
        </w:rPr>
        <w:t xml:space="preserve"> зачету</w:t>
      </w:r>
    </w:p>
    <w:p w14:paraId="608DF9FB"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Характер политического режима. Проблемы теории. Понятия «политика», «власть», «политическая система», «политический режим», «государственный строй», «общественный строй», «политическое устройство», «государственное устройство» и их соотношение. </w:t>
      </w:r>
    </w:p>
    <w:p w14:paraId="32C4C182"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Политическая система. Подсистемы политической системы. Классификации политических систем. </w:t>
      </w:r>
    </w:p>
    <w:p w14:paraId="107220C9"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История эволюции традиционной административной системы Китая до создания КНР. </w:t>
      </w:r>
    </w:p>
    <w:p w14:paraId="23CB35A2"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Конфуцианская политическая культура. Политическая культура Китая и ее элементы в политических процессах сегодняшнего Китая.</w:t>
      </w:r>
    </w:p>
    <w:p w14:paraId="2DB549A4"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Политическое развитие Китая накануне и в первые годы после провозглашения КНР. </w:t>
      </w:r>
    </w:p>
    <w:p w14:paraId="78DCA694"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lastRenderedPageBreak/>
        <w:t xml:space="preserve">Политическое развитие КНР в период создания основ социализма (1953-1958). </w:t>
      </w:r>
    </w:p>
    <w:p w14:paraId="3A11908F"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Политическое развитие КНР в годы великих потрясений «большого скачка» и «культурной революции» (1959-1976). </w:t>
      </w:r>
    </w:p>
    <w:p w14:paraId="72E3C48C"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Политическое развитие КНР после Мао Цзэдуна и в первое десятилетие политики реформ и открытости (1976-1989). </w:t>
      </w:r>
    </w:p>
    <w:p w14:paraId="2F7203E9"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Политическое развитие Китая в 90-годы ХХ века. </w:t>
      </w:r>
    </w:p>
    <w:p w14:paraId="5422D975"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Политическое развитие в период «мирного возвышения Китая» (2001-2012). </w:t>
      </w:r>
    </w:p>
    <w:p w14:paraId="528C4397"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Конституции 1954,1975, 1978, 1982 гг. Эволюция государственно-общественного строя КНР. Правовое регулирование в условиях «социализма с китайской спецификой». </w:t>
      </w:r>
    </w:p>
    <w:p w14:paraId="637C9B47"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Идеологические и организационные основы реформы политической системы в КНР в 80 -90-е гг.</w:t>
      </w:r>
    </w:p>
    <w:p w14:paraId="3E05CAF9"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Государственное устройство КНР: органы законодательной и исполнительной власти. </w:t>
      </w:r>
    </w:p>
    <w:p w14:paraId="7B072C0C"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Административно-территориальное устройство. </w:t>
      </w:r>
    </w:p>
    <w:p w14:paraId="00DF6A4C"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Политические системы и организация власти в Гонконге и Макао. </w:t>
      </w:r>
    </w:p>
    <w:p w14:paraId="17F071C8"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Развитие политической системы на Тайване и отношения с КНР. </w:t>
      </w:r>
    </w:p>
    <w:p w14:paraId="365B5CEA"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Национально-государственное устройство</w:t>
      </w:r>
      <w:r>
        <w:rPr>
          <w:sz w:val="28"/>
          <w:szCs w:val="28"/>
        </w:rPr>
        <w:t xml:space="preserve"> КНР</w:t>
      </w:r>
      <w:r w:rsidRPr="00CC5C55">
        <w:rPr>
          <w:sz w:val="28"/>
          <w:szCs w:val="28"/>
        </w:rPr>
        <w:t xml:space="preserve">. </w:t>
      </w:r>
    </w:p>
    <w:p w14:paraId="57B906C0"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Органы суда и прокуратуры. </w:t>
      </w:r>
    </w:p>
    <w:p w14:paraId="2959193E"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Реформа государственного аппарата</w:t>
      </w:r>
      <w:r>
        <w:rPr>
          <w:sz w:val="28"/>
          <w:szCs w:val="28"/>
        </w:rPr>
        <w:t xml:space="preserve"> КНР</w:t>
      </w:r>
      <w:r w:rsidRPr="00CC5C55">
        <w:rPr>
          <w:sz w:val="28"/>
          <w:szCs w:val="28"/>
        </w:rPr>
        <w:t xml:space="preserve">. </w:t>
      </w:r>
    </w:p>
    <w:p w14:paraId="688DE277"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НОАК в структуре институтов политической системы КНР. </w:t>
      </w:r>
    </w:p>
    <w:p w14:paraId="56910589"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Избирательная система. Национальный вопрос в КНР. </w:t>
      </w:r>
    </w:p>
    <w:p w14:paraId="2953BA84"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КПК в политической системе КНР. </w:t>
      </w:r>
    </w:p>
    <w:p w14:paraId="2D2AA3B8"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«Группы давления». Общественные организации, демократические партии и религиозные объединения в рамках Единого фронта (НПКСК). Демократические партии. Общественные организации и профсоюзы. Религиозные институты и регулирование их деятельности. </w:t>
      </w:r>
    </w:p>
    <w:p w14:paraId="63444A5F"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Средства массовой информации. Правовое положение граждан. </w:t>
      </w:r>
    </w:p>
    <w:p w14:paraId="6AED52A3"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Идеологическая, культурная, нормативная и коммуникативная подсистемы современной политической системы КНР. Тенденции развития государственной идеологии и политической культуры в КНР в эпоху реформ и открытости. </w:t>
      </w:r>
    </w:p>
    <w:p w14:paraId="0539DEA2" w14:textId="3A65B569"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Взаимодействие и взаимовлияние традиционных и современных элементов в идеологии реформ: конфуцианские и марксистские составляющие, использование зарубежного опыта.</w:t>
      </w:r>
    </w:p>
    <w:p w14:paraId="289510FF"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Политическое развитие в период «новой эпохи социализма с китайской спецификой» (2012-н/в). </w:t>
      </w:r>
    </w:p>
    <w:p w14:paraId="062FFD16" w14:textId="33254CA7" w:rsidR="00CC5C55" w:rsidRP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lastRenderedPageBreak/>
        <w:t xml:space="preserve">Идеологические изменения и новации: от «социализма с китайской спецификой» и «планового товарного хозяйства» к «обществу </w:t>
      </w:r>
      <w:proofErr w:type="spellStart"/>
      <w:r w:rsidRPr="00CC5C55">
        <w:rPr>
          <w:sz w:val="28"/>
          <w:szCs w:val="28"/>
        </w:rPr>
        <w:t>сяокан</w:t>
      </w:r>
      <w:proofErr w:type="spellEnd"/>
      <w:r w:rsidRPr="00CC5C55">
        <w:rPr>
          <w:sz w:val="28"/>
          <w:szCs w:val="28"/>
        </w:rPr>
        <w:t xml:space="preserve">» и «гармоничному социалистическому обществу». Концепция «китайской мечты». </w:t>
      </w:r>
    </w:p>
    <w:p w14:paraId="5D751EAE"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Ключевые внутриполитические кампании и подходы к реформированию. </w:t>
      </w:r>
    </w:p>
    <w:p w14:paraId="1582993F"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ХХ съезд КПК и его основные решения. </w:t>
      </w:r>
    </w:p>
    <w:p w14:paraId="0EF21603"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Приоритеты внутренней политики КНР: основные цели, задачи, угрозы, вызовы и риски социально-экономического развития. </w:t>
      </w:r>
      <w:r w:rsidRPr="00CC5C55">
        <w:rPr>
          <w:sz w:val="28"/>
          <w:szCs w:val="28"/>
          <w:lang w:val="en-US"/>
        </w:rPr>
        <w:t>COVID</w:t>
      </w:r>
      <w:r w:rsidRPr="00CC5C55">
        <w:rPr>
          <w:sz w:val="28"/>
          <w:szCs w:val="28"/>
        </w:rPr>
        <w:t xml:space="preserve">-19 как фактор трансформации политики. </w:t>
      </w:r>
    </w:p>
    <w:p w14:paraId="63B33EB5" w14:textId="3723D82B" w:rsidR="00CC5C55" w:rsidRDefault="00CC5C55" w:rsidP="008C68E4">
      <w:pPr>
        <w:pStyle w:val="a5"/>
        <w:numPr>
          <w:ilvl w:val="0"/>
          <w:numId w:val="28"/>
        </w:numPr>
        <w:spacing w:before="100" w:beforeAutospacing="1" w:after="100" w:afterAutospacing="1" w:line="276" w:lineRule="auto"/>
        <w:jc w:val="both"/>
        <w:rPr>
          <w:sz w:val="28"/>
          <w:szCs w:val="28"/>
        </w:rPr>
      </w:pPr>
      <w:r>
        <w:rPr>
          <w:sz w:val="28"/>
          <w:szCs w:val="28"/>
        </w:rPr>
        <w:t xml:space="preserve">Подходы КНР к реформированию системы государственного управления и экономики. </w:t>
      </w:r>
      <w:r w:rsidRPr="00CC5C55">
        <w:rPr>
          <w:sz w:val="28"/>
          <w:szCs w:val="28"/>
        </w:rPr>
        <w:t xml:space="preserve">Динамика экономического развития КНР в период реформ. </w:t>
      </w:r>
    </w:p>
    <w:p w14:paraId="1A151F20"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Стратегическое планирование в КНР: ключевые документы и механизмы. </w:t>
      </w:r>
    </w:p>
    <w:p w14:paraId="3757D67B"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Бюджетно-налоговая, банковская система и финансовые рынки. </w:t>
      </w:r>
    </w:p>
    <w:p w14:paraId="1C6AF69C"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Многоукладность современной китайской экономики и роль госсектора. </w:t>
      </w:r>
    </w:p>
    <w:p w14:paraId="0A478A66"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Отраслевая структура современной китайской экономики и особенности институциональных реформ в отдельных отраслевых секторах. Экспортные и импортозамещающие отрасли. Сырьевые ограничения экономического роста, роль государства в их преодолении. </w:t>
      </w:r>
    </w:p>
    <w:p w14:paraId="74736C82" w14:textId="169B0A51" w:rsidR="00CC5C55" w:rsidRDefault="00CC5C55" w:rsidP="008C68E4">
      <w:pPr>
        <w:pStyle w:val="a5"/>
        <w:numPr>
          <w:ilvl w:val="0"/>
          <w:numId w:val="28"/>
        </w:numPr>
        <w:spacing w:before="100" w:beforeAutospacing="1" w:after="100" w:afterAutospacing="1" w:line="276" w:lineRule="auto"/>
        <w:jc w:val="both"/>
        <w:rPr>
          <w:sz w:val="28"/>
          <w:szCs w:val="28"/>
        </w:rPr>
      </w:pPr>
      <w:r>
        <w:rPr>
          <w:sz w:val="28"/>
          <w:szCs w:val="28"/>
        </w:rPr>
        <w:t xml:space="preserve">Динамика </w:t>
      </w:r>
      <w:r w:rsidRPr="00CC5C55">
        <w:rPr>
          <w:sz w:val="28"/>
          <w:szCs w:val="28"/>
        </w:rPr>
        <w:t>и пропорции индустриального и агропромышленного развития. Механизмы стимулирования научно-технических инноваций.</w:t>
      </w:r>
    </w:p>
    <w:p w14:paraId="5AD27CB2" w14:textId="0824523C"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Крупнейшие компании </w:t>
      </w:r>
      <w:r>
        <w:rPr>
          <w:sz w:val="28"/>
          <w:szCs w:val="28"/>
        </w:rPr>
        <w:t xml:space="preserve">и организации </w:t>
      </w:r>
      <w:r w:rsidRPr="00CC5C55">
        <w:rPr>
          <w:sz w:val="28"/>
          <w:szCs w:val="28"/>
        </w:rPr>
        <w:t>государственного и негосударственных секторов в отдельных отраслях промышленности</w:t>
      </w:r>
      <w:r>
        <w:rPr>
          <w:sz w:val="28"/>
          <w:szCs w:val="28"/>
        </w:rPr>
        <w:t xml:space="preserve"> и их роль в экономическом развитии</w:t>
      </w:r>
      <w:r w:rsidRPr="00CC5C55">
        <w:rPr>
          <w:sz w:val="28"/>
          <w:szCs w:val="28"/>
        </w:rPr>
        <w:t xml:space="preserve">. </w:t>
      </w:r>
    </w:p>
    <w:p w14:paraId="4D5E4B53"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Сфера услуг в современной экономике КНР и ее роль в решении социальных проблем. </w:t>
      </w:r>
    </w:p>
    <w:p w14:paraId="35AD488C" w14:textId="52AE55D9"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Проблемы и особенности регионального развития</w:t>
      </w:r>
      <w:r>
        <w:rPr>
          <w:sz w:val="28"/>
          <w:szCs w:val="28"/>
        </w:rPr>
        <w:t xml:space="preserve"> в КНР</w:t>
      </w:r>
      <w:r w:rsidRPr="00CC5C55">
        <w:rPr>
          <w:sz w:val="28"/>
          <w:szCs w:val="28"/>
        </w:rPr>
        <w:t xml:space="preserve">. </w:t>
      </w:r>
      <w:r w:rsidR="00F44F42">
        <w:rPr>
          <w:sz w:val="28"/>
          <w:szCs w:val="28"/>
        </w:rPr>
        <w:t>Механизмы и форматы стимулирования.</w:t>
      </w:r>
    </w:p>
    <w:p w14:paraId="32B542F4" w14:textId="00905162"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Перспективы развития пореформенной экономики КНР.</w:t>
      </w:r>
      <w:r w:rsidR="001C0684">
        <w:rPr>
          <w:sz w:val="28"/>
          <w:szCs w:val="28"/>
        </w:rPr>
        <w:t xml:space="preserve"> Механизмы и инструменты стимулирования инновационного развития и модернизации экономики.</w:t>
      </w:r>
    </w:p>
    <w:p w14:paraId="07E87EED"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Значение внешнеэкономических факторов в хозяйственном развитии Китая. Политика «открытости к внешнему миру». Положение страны на мировых рынках товаров и услуг. </w:t>
      </w:r>
    </w:p>
    <w:p w14:paraId="2F6E968A"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Сравнительные преимущества и экспортная специализация. Роль импорта в удовлетворении потребностей страны. Влияние макроэкономической ситуации в КНР на динамику мировой экономики. </w:t>
      </w:r>
    </w:p>
    <w:p w14:paraId="39281ADE"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lastRenderedPageBreak/>
        <w:t xml:space="preserve">География, динамика внешней торговли </w:t>
      </w:r>
      <w:r>
        <w:rPr>
          <w:sz w:val="28"/>
          <w:szCs w:val="28"/>
        </w:rPr>
        <w:t xml:space="preserve">КНР </w:t>
      </w:r>
      <w:r w:rsidRPr="00CC5C55">
        <w:rPr>
          <w:sz w:val="28"/>
          <w:szCs w:val="28"/>
        </w:rPr>
        <w:t>и изменения в ее товарной структуре. Тарифные и нетарифные инструменты регулирования внешней торговли</w:t>
      </w:r>
      <w:r>
        <w:rPr>
          <w:sz w:val="28"/>
          <w:szCs w:val="28"/>
        </w:rPr>
        <w:t xml:space="preserve"> КНР</w:t>
      </w:r>
      <w:r w:rsidRPr="00CC5C55">
        <w:rPr>
          <w:sz w:val="28"/>
          <w:szCs w:val="28"/>
        </w:rPr>
        <w:t xml:space="preserve">. </w:t>
      </w:r>
    </w:p>
    <w:p w14:paraId="1ED8F52C" w14:textId="6D266650"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Регулирование и формы деятельности иностранных предприятий в Китае. Политика привлечения иностранных инвестиций: регулирование притока и экспорта капитала. Отраслевая и территориальная структура инвестиций. Зоны совместного предпринимательства в Китае (специальные экономические зоны, зоны экономического и технологического развития, зоны свободной торговли и т.д.). </w:t>
      </w:r>
    </w:p>
    <w:p w14:paraId="752FEF77" w14:textId="63DC99F3" w:rsidR="004A5A99" w:rsidRDefault="004A5A99" w:rsidP="004A5A99">
      <w:pPr>
        <w:pStyle w:val="a5"/>
        <w:numPr>
          <w:ilvl w:val="0"/>
          <w:numId w:val="28"/>
        </w:numPr>
        <w:spacing w:before="100" w:beforeAutospacing="1" w:after="100" w:afterAutospacing="1" w:line="276" w:lineRule="auto"/>
        <w:jc w:val="both"/>
        <w:rPr>
          <w:sz w:val="28"/>
          <w:szCs w:val="28"/>
        </w:rPr>
      </w:pPr>
      <w:r w:rsidRPr="004A5A99">
        <w:rPr>
          <w:sz w:val="28"/>
          <w:szCs w:val="28"/>
        </w:rPr>
        <w:t>Взаимодействие бизнеса и власти в КНР: ключевые механизмы и особенности.</w:t>
      </w:r>
    </w:p>
    <w:p w14:paraId="32A80B58"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Сотрудничество с международными финансовыми институтами. Экспортное регулирование и стимулирование экспорта. Антидемпинговое регулирование. Роль деловых ассоциаций в продвижении экономических интересов КНР на международной арене. </w:t>
      </w:r>
    </w:p>
    <w:p w14:paraId="7220283D"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Присоединение Китая к ВТО: ход переговоров и обязательства. </w:t>
      </w:r>
    </w:p>
    <w:p w14:paraId="1819E20A"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Эволюция внешнеполитического курса КНР с 1949 г. Идеологические основы внешнеполитического курса: концепции «трех миров», «мирного возвышения Китая», «гармоничного миропорядка», «мирного развития», «Великого возрождения китайской нации», «сообщества общей судьбы». </w:t>
      </w:r>
    </w:p>
    <w:p w14:paraId="7ABCCF42"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Позиции КНР по глобальным и региональным внешнеполитическим вопросам современности (нераспространение ядерного оружия, борьба с терроризмом, противостояние экологическим угрозам и т.д.). </w:t>
      </w:r>
    </w:p>
    <w:p w14:paraId="063D207F" w14:textId="77777777" w:rsidR="00CC5C55" w:rsidRDefault="00CC5C55" w:rsidP="008C68E4">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Перспективы становления КНР в качестве сверхдержавы. </w:t>
      </w:r>
    </w:p>
    <w:p w14:paraId="3321504C"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Политика КНР в международных регионах и перспективы формирования «Большого Китая». Тайваньская проблема, ее влияние на глобальное и региональное внешнеполитическое поведение Китая. </w:t>
      </w:r>
    </w:p>
    <w:p w14:paraId="0FD462A3"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Экономические отношения КНР с развитыми странами. </w:t>
      </w:r>
    </w:p>
    <w:p w14:paraId="19A38674"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Проблемы американо-китайского экономического и политического сотрудничества и соперничества. </w:t>
      </w:r>
    </w:p>
    <w:p w14:paraId="38C42E72"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Специфика экономических и политических отношений со странами Евросоюза, Японией, Южной Кореей. </w:t>
      </w:r>
    </w:p>
    <w:p w14:paraId="54A7849D"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Экономические и политические отношения с развивающимися странами. Динамика связей с азиатскими соседями Китая и политика КНР в Африке и Латинской Америке. </w:t>
      </w:r>
    </w:p>
    <w:p w14:paraId="73F1DD36"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Экономическое и политическое сотрудничество КНР с Россией и ЕАЭС: состояние, перспективы и механизмы взаимодействия, включая </w:t>
      </w:r>
      <w:r w:rsidRPr="00CC5C55">
        <w:rPr>
          <w:sz w:val="28"/>
          <w:szCs w:val="28"/>
        </w:rPr>
        <w:lastRenderedPageBreak/>
        <w:t xml:space="preserve">возможности для продвижения интересов. Динамика и структура торговли и инвестиций. </w:t>
      </w:r>
    </w:p>
    <w:p w14:paraId="612B7DF6"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Перспективы формирования Большого евразийского партнерства. Политика КНР и взаимодействие с Россией в ведущих многосторонних институтах международного сотрудничества (</w:t>
      </w:r>
      <w:r w:rsidRPr="00CC5C55">
        <w:rPr>
          <w:sz w:val="28"/>
          <w:szCs w:val="28"/>
          <w:lang w:val="en-US"/>
        </w:rPr>
        <w:t>G</w:t>
      </w:r>
      <w:r w:rsidRPr="00CC5C55">
        <w:rPr>
          <w:sz w:val="28"/>
          <w:szCs w:val="28"/>
        </w:rPr>
        <w:t xml:space="preserve">20, ООН, АСЕАН, АТЭС, БРИКС, ШОС и др.). </w:t>
      </w:r>
    </w:p>
    <w:p w14:paraId="3E2853AF" w14:textId="77777777" w:rsidR="00CC5C55" w:rsidRDefault="00CC5C55" w:rsidP="00CC5C55">
      <w:pPr>
        <w:pStyle w:val="a5"/>
        <w:numPr>
          <w:ilvl w:val="0"/>
          <w:numId w:val="28"/>
        </w:numPr>
        <w:spacing w:before="100" w:beforeAutospacing="1" w:after="100" w:afterAutospacing="1" w:line="276" w:lineRule="auto"/>
        <w:jc w:val="both"/>
        <w:rPr>
          <w:sz w:val="28"/>
          <w:szCs w:val="28"/>
        </w:rPr>
      </w:pPr>
      <w:r w:rsidRPr="00CC5C55">
        <w:rPr>
          <w:sz w:val="28"/>
          <w:szCs w:val="28"/>
        </w:rPr>
        <w:t xml:space="preserve">Механизмы и формы содействия международному развитию КНР. </w:t>
      </w:r>
    </w:p>
    <w:p w14:paraId="53E5073D" w14:textId="78A546C1" w:rsidR="00EE03D8" w:rsidRPr="00EB6142" w:rsidRDefault="00CC5C55" w:rsidP="00EB6142">
      <w:pPr>
        <w:pStyle w:val="a5"/>
        <w:numPr>
          <w:ilvl w:val="0"/>
          <w:numId w:val="28"/>
        </w:numPr>
        <w:spacing w:before="100" w:beforeAutospacing="1" w:after="100" w:afterAutospacing="1" w:line="276" w:lineRule="auto"/>
        <w:jc w:val="both"/>
        <w:rPr>
          <w:sz w:val="28"/>
          <w:szCs w:val="28"/>
        </w:rPr>
      </w:pPr>
      <w:r w:rsidRPr="00CC5C55">
        <w:rPr>
          <w:sz w:val="28"/>
          <w:szCs w:val="28"/>
        </w:rPr>
        <w:t xml:space="preserve">«Пояс и путь» как основа международной политико-экономической стратегии КНР на современном этапе. </w:t>
      </w:r>
    </w:p>
    <w:p w14:paraId="48DBC692" w14:textId="5D8223CE" w:rsidR="00EE03D8" w:rsidRDefault="00EE03D8" w:rsidP="006F1B9D">
      <w:pPr>
        <w:pStyle w:val="1"/>
        <w:spacing w:line="276" w:lineRule="auto"/>
        <w:contextualSpacing/>
        <w:jc w:val="both"/>
        <w:rPr>
          <w:rFonts w:ascii="Times New Roman" w:hAnsi="Times New Roman"/>
          <w:sz w:val="28"/>
          <w:szCs w:val="28"/>
          <w:lang w:val="ru-RU"/>
        </w:rPr>
      </w:pPr>
      <w:r w:rsidRPr="007F4F74">
        <w:rPr>
          <w:rFonts w:ascii="Times New Roman" w:hAnsi="Times New Roman"/>
          <w:sz w:val="28"/>
          <w:szCs w:val="28"/>
          <w:lang w:val="ru-RU"/>
        </w:rPr>
        <w:t xml:space="preserve">8. Перечень основной и дополнительной учебной литературы, </w:t>
      </w:r>
      <w:r w:rsidR="00DD5F23" w:rsidRPr="007F4F74">
        <w:rPr>
          <w:rFonts w:ascii="Times New Roman" w:hAnsi="Times New Roman"/>
          <w:sz w:val="28"/>
          <w:szCs w:val="28"/>
          <w:lang w:val="ru-RU"/>
        </w:rPr>
        <w:t>н</w:t>
      </w:r>
      <w:r w:rsidRPr="007F4F74">
        <w:rPr>
          <w:rFonts w:ascii="Times New Roman" w:hAnsi="Times New Roman"/>
          <w:sz w:val="28"/>
          <w:szCs w:val="28"/>
          <w:lang w:val="ru-RU"/>
        </w:rPr>
        <w:t>еоб</w:t>
      </w:r>
      <w:r w:rsidR="00E8231C">
        <w:rPr>
          <w:rFonts w:ascii="Times New Roman" w:hAnsi="Times New Roman"/>
          <w:sz w:val="28"/>
          <w:szCs w:val="28"/>
          <w:lang w:val="ru-RU"/>
        </w:rPr>
        <w:t>ходимой для освоения дисциплины</w:t>
      </w:r>
    </w:p>
    <w:p w14:paraId="0119146D" w14:textId="2C821160" w:rsidR="00E8231C" w:rsidRDefault="00E8231C" w:rsidP="00E8231C">
      <w:pPr>
        <w:rPr>
          <w:lang w:eastAsia="en-US"/>
        </w:rPr>
      </w:pPr>
    </w:p>
    <w:p w14:paraId="325DBE02" w14:textId="702DF13E" w:rsidR="00EE03D8" w:rsidRPr="007F4F74" w:rsidRDefault="00EE03D8" w:rsidP="00E8231C">
      <w:pPr>
        <w:pStyle w:val="1"/>
        <w:spacing w:line="276" w:lineRule="auto"/>
        <w:ind w:firstLine="708"/>
        <w:contextualSpacing/>
        <w:jc w:val="both"/>
        <w:rPr>
          <w:rFonts w:ascii="Times New Roman" w:hAnsi="Times New Roman"/>
          <w:sz w:val="28"/>
          <w:szCs w:val="28"/>
          <w:lang w:val="ru-RU"/>
        </w:rPr>
      </w:pPr>
      <w:r w:rsidRPr="007F4F74">
        <w:rPr>
          <w:rFonts w:ascii="Times New Roman" w:hAnsi="Times New Roman"/>
          <w:sz w:val="28"/>
          <w:szCs w:val="28"/>
          <w:lang w:val="ru-RU"/>
        </w:rPr>
        <w:t>Основная литература</w:t>
      </w:r>
      <w:r w:rsidR="00E8231C">
        <w:rPr>
          <w:rFonts w:ascii="Times New Roman" w:hAnsi="Times New Roman"/>
          <w:sz w:val="28"/>
          <w:szCs w:val="28"/>
          <w:lang w:val="ru-RU"/>
        </w:rPr>
        <w:t>:</w:t>
      </w:r>
    </w:p>
    <w:p w14:paraId="161A6F72" w14:textId="77777777" w:rsidR="009D6565" w:rsidRDefault="009D6565" w:rsidP="009D6565">
      <w:pPr>
        <w:pStyle w:val="Style25"/>
        <w:numPr>
          <w:ilvl w:val="0"/>
          <w:numId w:val="29"/>
        </w:numPr>
        <w:tabs>
          <w:tab w:val="left" w:pos="365"/>
        </w:tabs>
        <w:spacing w:line="276" w:lineRule="auto"/>
        <w:ind w:left="0" w:firstLine="0"/>
        <w:jc w:val="both"/>
        <w:rPr>
          <w:sz w:val="28"/>
          <w:szCs w:val="28"/>
          <w:lang w:eastAsia="zh-CN"/>
        </w:rPr>
      </w:pPr>
      <w:proofErr w:type="spellStart"/>
      <w:r w:rsidRPr="00FA293B">
        <w:rPr>
          <w:sz w:val="28"/>
          <w:szCs w:val="28"/>
          <w:lang w:eastAsia="zh-CN"/>
        </w:rPr>
        <w:t>Баглай</w:t>
      </w:r>
      <w:proofErr w:type="spellEnd"/>
      <w:r w:rsidRPr="00FA293B">
        <w:rPr>
          <w:sz w:val="28"/>
          <w:szCs w:val="28"/>
          <w:lang w:eastAsia="zh-CN"/>
        </w:rPr>
        <w:t xml:space="preserve">, М. В. Конституционное право зарубежных </w:t>
      </w:r>
      <w:proofErr w:type="gramStart"/>
      <w:r w:rsidRPr="00FA293B">
        <w:rPr>
          <w:sz w:val="28"/>
          <w:szCs w:val="28"/>
          <w:lang w:eastAsia="zh-CN"/>
        </w:rPr>
        <w:t>стран :</w:t>
      </w:r>
      <w:proofErr w:type="gramEnd"/>
      <w:r w:rsidRPr="00FA293B">
        <w:rPr>
          <w:sz w:val="28"/>
          <w:szCs w:val="28"/>
          <w:lang w:eastAsia="zh-CN"/>
        </w:rPr>
        <w:t xml:space="preserve"> учебник / под общ. ред. М.В. </w:t>
      </w:r>
      <w:proofErr w:type="spellStart"/>
      <w:r w:rsidRPr="00FA293B">
        <w:rPr>
          <w:sz w:val="28"/>
          <w:szCs w:val="28"/>
          <w:lang w:eastAsia="zh-CN"/>
        </w:rPr>
        <w:t>Баглая</w:t>
      </w:r>
      <w:proofErr w:type="spellEnd"/>
      <w:r w:rsidRPr="00FA293B">
        <w:rPr>
          <w:sz w:val="28"/>
          <w:szCs w:val="28"/>
          <w:lang w:eastAsia="zh-CN"/>
        </w:rPr>
        <w:t xml:space="preserve">, Ю.И. </w:t>
      </w:r>
      <w:proofErr w:type="spellStart"/>
      <w:r w:rsidRPr="00FA293B">
        <w:rPr>
          <w:sz w:val="28"/>
          <w:szCs w:val="28"/>
          <w:lang w:eastAsia="zh-CN"/>
        </w:rPr>
        <w:t>Лейбо</w:t>
      </w:r>
      <w:proofErr w:type="spellEnd"/>
      <w:r w:rsidRPr="00FA293B">
        <w:rPr>
          <w:sz w:val="28"/>
          <w:szCs w:val="28"/>
          <w:lang w:eastAsia="zh-CN"/>
        </w:rPr>
        <w:t xml:space="preserve">, Л.М. </w:t>
      </w:r>
      <w:proofErr w:type="spellStart"/>
      <w:r w:rsidRPr="00FA293B">
        <w:rPr>
          <w:sz w:val="28"/>
          <w:szCs w:val="28"/>
          <w:lang w:eastAsia="zh-CN"/>
        </w:rPr>
        <w:t>Энтина</w:t>
      </w:r>
      <w:proofErr w:type="spellEnd"/>
      <w:r w:rsidRPr="00FA293B">
        <w:rPr>
          <w:sz w:val="28"/>
          <w:szCs w:val="28"/>
          <w:lang w:eastAsia="zh-CN"/>
        </w:rPr>
        <w:t xml:space="preserve">. — 5-е изд., </w:t>
      </w:r>
      <w:proofErr w:type="spellStart"/>
      <w:r w:rsidRPr="00FA293B">
        <w:rPr>
          <w:sz w:val="28"/>
          <w:szCs w:val="28"/>
          <w:lang w:eastAsia="zh-CN"/>
        </w:rPr>
        <w:t>перераб</w:t>
      </w:r>
      <w:proofErr w:type="spellEnd"/>
      <w:r w:rsidRPr="00FA293B">
        <w:rPr>
          <w:sz w:val="28"/>
          <w:szCs w:val="28"/>
          <w:lang w:eastAsia="zh-CN"/>
        </w:rPr>
        <w:t xml:space="preserve">. и доп. — </w:t>
      </w:r>
      <w:proofErr w:type="gramStart"/>
      <w:r w:rsidRPr="00FA293B">
        <w:rPr>
          <w:sz w:val="28"/>
          <w:szCs w:val="28"/>
          <w:lang w:eastAsia="zh-CN"/>
        </w:rPr>
        <w:t>Москва :</w:t>
      </w:r>
      <w:proofErr w:type="gramEnd"/>
      <w:r w:rsidRPr="00FA293B">
        <w:rPr>
          <w:sz w:val="28"/>
          <w:szCs w:val="28"/>
          <w:lang w:eastAsia="zh-CN"/>
        </w:rPr>
        <w:t xml:space="preserve"> Норма : ИНФРА-М, 2023. — 864 с. — DOI 10.12737/1569641. - ISBN 978-5-00156-182-8. – ЭБС ZNANIUM.com. - URL: </w:t>
      </w:r>
      <w:hyperlink r:id="rId9" w:history="1">
        <w:r w:rsidRPr="00FA293B">
          <w:rPr>
            <w:rStyle w:val="aa"/>
            <w:sz w:val="28"/>
            <w:szCs w:val="28"/>
            <w:lang w:eastAsia="zh-CN"/>
          </w:rPr>
          <w:t>https://znanium.com/catalog/product/1895082</w:t>
        </w:r>
      </w:hyperlink>
      <w:r w:rsidRPr="00FA293B">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11.2022</w:t>
      </w:r>
      <w:r w:rsidRPr="00FA293B">
        <w:rPr>
          <w:sz w:val="28"/>
          <w:szCs w:val="28"/>
          <w:lang w:eastAsia="zh-CN"/>
        </w:rPr>
        <w:t xml:space="preserve">). – </w:t>
      </w:r>
      <w:proofErr w:type="gramStart"/>
      <w:r w:rsidRPr="00FA293B">
        <w:rPr>
          <w:sz w:val="28"/>
          <w:szCs w:val="28"/>
          <w:lang w:eastAsia="zh-CN"/>
        </w:rPr>
        <w:t>Текст :</w:t>
      </w:r>
      <w:proofErr w:type="gramEnd"/>
      <w:r w:rsidRPr="00FA293B">
        <w:rPr>
          <w:sz w:val="28"/>
          <w:szCs w:val="28"/>
          <w:lang w:eastAsia="zh-CN"/>
        </w:rPr>
        <w:t xml:space="preserve"> электронный.</w:t>
      </w:r>
    </w:p>
    <w:p w14:paraId="0F323824" w14:textId="77777777" w:rsidR="009D6565" w:rsidRPr="00FA293B" w:rsidRDefault="009D6565" w:rsidP="009D6565">
      <w:pPr>
        <w:pStyle w:val="Style25"/>
        <w:numPr>
          <w:ilvl w:val="0"/>
          <w:numId w:val="29"/>
        </w:numPr>
        <w:tabs>
          <w:tab w:val="left" w:pos="365"/>
        </w:tabs>
        <w:spacing w:line="276" w:lineRule="auto"/>
        <w:ind w:left="0" w:firstLine="0"/>
        <w:jc w:val="both"/>
        <w:rPr>
          <w:sz w:val="28"/>
          <w:szCs w:val="28"/>
          <w:lang w:eastAsia="zh-CN"/>
        </w:rPr>
      </w:pPr>
      <w:r w:rsidRPr="00FA293B">
        <w:rPr>
          <w:sz w:val="28"/>
          <w:szCs w:val="28"/>
          <w:lang w:eastAsia="zh-CN"/>
        </w:rPr>
        <w:t xml:space="preserve">Кремнев, Е. В. Социально-политическая система </w:t>
      </w:r>
      <w:proofErr w:type="gramStart"/>
      <w:r w:rsidRPr="00FA293B">
        <w:rPr>
          <w:sz w:val="28"/>
          <w:szCs w:val="28"/>
          <w:lang w:eastAsia="zh-CN"/>
        </w:rPr>
        <w:t>КНР :</w:t>
      </w:r>
      <w:proofErr w:type="gramEnd"/>
      <w:r w:rsidRPr="00FA293B">
        <w:rPr>
          <w:sz w:val="28"/>
          <w:szCs w:val="28"/>
          <w:lang w:eastAsia="zh-CN"/>
        </w:rPr>
        <w:t xml:space="preserve"> учебное пособие / Е. В. </w:t>
      </w:r>
      <w:proofErr w:type="spellStart"/>
      <w:r w:rsidRPr="00FA293B">
        <w:rPr>
          <w:sz w:val="28"/>
          <w:szCs w:val="28"/>
          <w:lang w:eastAsia="zh-CN"/>
        </w:rPr>
        <w:t>Кремнёв</w:t>
      </w:r>
      <w:proofErr w:type="spellEnd"/>
      <w:r w:rsidRPr="00FA293B">
        <w:rPr>
          <w:sz w:val="28"/>
          <w:szCs w:val="28"/>
          <w:lang w:eastAsia="zh-CN"/>
        </w:rPr>
        <w:t xml:space="preserve">, В. </w:t>
      </w:r>
      <w:proofErr w:type="spellStart"/>
      <w:r w:rsidRPr="00FA293B">
        <w:rPr>
          <w:sz w:val="28"/>
          <w:szCs w:val="28"/>
          <w:lang w:eastAsia="zh-CN"/>
        </w:rPr>
        <w:t>Ланьцзюй</w:t>
      </w:r>
      <w:proofErr w:type="spellEnd"/>
      <w:r w:rsidRPr="00FA293B">
        <w:rPr>
          <w:sz w:val="28"/>
          <w:szCs w:val="28"/>
          <w:lang w:eastAsia="zh-CN"/>
        </w:rPr>
        <w:t xml:space="preserve"> ; Министерство образования и науки РФ, ФГБОУ ВО «Иркутский государственный университет». Институт филологии, иностранных языков и </w:t>
      </w:r>
      <w:proofErr w:type="spellStart"/>
      <w:r w:rsidRPr="00FA293B">
        <w:rPr>
          <w:sz w:val="28"/>
          <w:szCs w:val="28"/>
          <w:lang w:eastAsia="zh-CN"/>
        </w:rPr>
        <w:t>медиакоммуникаций</w:t>
      </w:r>
      <w:proofErr w:type="spellEnd"/>
      <w:r w:rsidRPr="00FA293B">
        <w:rPr>
          <w:sz w:val="28"/>
          <w:szCs w:val="28"/>
          <w:lang w:eastAsia="zh-CN"/>
        </w:rPr>
        <w:t xml:space="preserve">. — 4-е изд., электрон. — </w:t>
      </w:r>
      <w:proofErr w:type="gramStart"/>
      <w:r w:rsidRPr="00FA293B">
        <w:rPr>
          <w:sz w:val="28"/>
          <w:szCs w:val="28"/>
          <w:lang w:eastAsia="zh-CN"/>
        </w:rPr>
        <w:t>Москва :</w:t>
      </w:r>
      <w:proofErr w:type="gramEnd"/>
      <w:r w:rsidRPr="00FA293B">
        <w:rPr>
          <w:sz w:val="28"/>
          <w:szCs w:val="28"/>
          <w:lang w:eastAsia="zh-CN"/>
        </w:rPr>
        <w:t xml:space="preserve"> Издательский дом ВКН, 2020. — 258 с. — ISBN 978-5-7873-1689-6. – ЭБС ZNANIUM.com.  - URL: </w:t>
      </w:r>
      <w:hyperlink r:id="rId10" w:history="1">
        <w:r w:rsidRPr="000A2C7E">
          <w:rPr>
            <w:rStyle w:val="aa"/>
            <w:sz w:val="28"/>
            <w:szCs w:val="28"/>
            <w:lang w:eastAsia="zh-CN"/>
          </w:rPr>
          <w:t>https://znanium.com/catalog/product/1095888</w:t>
        </w:r>
      </w:hyperlink>
      <w:r>
        <w:rPr>
          <w:sz w:val="28"/>
          <w:szCs w:val="28"/>
          <w:lang w:eastAsia="zh-CN"/>
        </w:rPr>
        <w:t xml:space="preserve"> </w:t>
      </w:r>
      <w:r w:rsidRPr="00FA293B">
        <w:rPr>
          <w:sz w:val="28"/>
          <w:szCs w:val="28"/>
          <w:lang w:eastAsia="zh-CN"/>
        </w:rPr>
        <w:t xml:space="preserve"> (дата обращения</w:t>
      </w:r>
      <w:r>
        <w:rPr>
          <w:sz w:val="28"/>
          <w:szCs w:val="28"/>
          <w:lang w:eastAsia="zh-CN"/>
        </w:rPr>
        <w:t>: 29.11.2022</w:t>
      </w:r>
      <w:r w:rsidRPr="00FA293B">
        <w:rPr>
          <w:sz w:val="28"/>
          <w:szCs w:val="28"/>
          <w:lang w:eastAsia="zh-CN"/>
        </w:rPr>
        <w:t xml:space="preserve">). – </w:t>
      </w:r>
      <w:proofErr w:type="gramStart"/>
      <w:r w:rsidRPr="00FA293B">
        <w:rPr>
          <w:sz w:val="28"/>
          <w:szCs w:val="28"/>
          <w:lang w:eastAsia="zh-CN"/>
        </w:rPr>
        <w:t>Текст :</w:t>
      </w:r>
      <w:proofErr w:type="gramEnd"/>
      <w:r w:rsidRPr="00FA293B">
        <w:rPr>
          <w:sz w:val="28"/>
          <w:szCs w:val="28"/>
          <w:lang w:eastAsia="zh-CN"/>
        </w:rPr>
        <w:t xml:space="preserve"> электронный.</w:t>
      </w:r>
    </w:p>
    <w:p w14:paraId="14A07ABF" w14:textId="77777777" w:rsidR="009D6565" w:rsidRDefault="009D6565" w:rsidP="009D6565">
      <w:pPr>
        <w:pStyle w:val="Style25"/>
        <w:numPr>
          <w:ilvl w:val="0"/>
          <w:numId w:val="29"/>
        </w:numPr>
        <w:tabs>
          <w:tab w:val="left" w:pos="365"/>
        </w:tabs>
        <w:spacing w:line="276" w:lineRule="auto"/>
        <w:ind w:left="0" w:firstLine="0"/>
        <w:jc w:val="both"/>
        <w:rPr>
          <w:sz w:val="28"/>
          <w:szCs w:val="28"/>
          <w:lang w:eastAsia="zh-CN"/>
        </w:rPr>
      </w:pPr>
      <w:r w:rsidRPr="00FA293B">
        <w:rPr>
          <w:sz w:val="28"/>
          <w:szCs w:val="28"/>
          <w:lang w:eastAsia="zh-CN"/>
        </w:rPr>
        <w:t xml:space="preserve">Селищев, А. С. Экономика </w:t>
      </w:r>
      <w:proofErr w:type="gramStart"/>
      <w:r w:rsidRPr="00FA293B">
        <w:rPr>
          <w:sz w:val="28"/>
          <w:szCs w:val="28"/>
          <w:lang w:eastAsia="zh-CN"/>
        </w:rPr>
        <w:t>Китая :</w:t>
      </w:r>
      <w:proofErr w:type="gramEnd"/>
      <w:r w:rsidRPr="00FA293B">
        <w:rPr>
          <w:sz w:val="28"/>
          <w:szCs w:val="28"/>
          <w:lang w:eastAsia="zh-CN"/>
        </w:rPr>
        <w:t xml:space="preserve"> учебное пособие / А. С. Селищев, Н. А. Селищев. — </w:t>
      </w:r>
      <w:proofErr w:type="gramStart"/>
      <w:r w:rsidRPr="00FA293B">
        <w:rPr>
          <w:sz w:val="28"/>
          <w:szCs w:val="28"/>
          <w:lang w:eastAsia="zh-CN"/>
        </w:rPr>
        <w:t>Москва :</w:t>
      </w:r>
      <w:proofErr w:type="gramEnd"/>
      <w:r w:rsidRPr="00FA293B">
        <w:rPr>
          <w:sz w:val="28"/>
          <w:szCs w:val="28"/>
          <w:lang w:eastAsia="zh-CN"/>
        </w:rPr>
        <w:t xml:space="preserve"> </w:t>
      </w:r>
      <w:proofErr w:type="spellStart"/>
      <w:r w:rsidRPr="00FA293B">
        <w:rPr>
          <w:sz w:val="28"/>
          <w:szCs w:val="28"/>
          <w:lang w:eastAsia="zh-CN"/>
        </w:rPr>
        <w:t>КноРус</w:t>
      </w:r>
      <w:proofErr w:type="spellEnd"/>
      <w:r w:rsidRPr="00FA293B">
        <w:rPr>
          <w:sz w:val="28"/>
          <w:szCs w:val="28"/>
          <w:lang w:eastAsia="zh-CN"/>
        </w:rPr>
        <w:t xml:space="preserve">, 2022. — 405 с. — ISBN 978-5-406-09761-8. — ЭБС </w:t>
      </w:r>
      <w:r w:rsidRPr="00FA293B">
        <w:rPr>
          <w:sz w:val="28"/>
          <w:szCs w:val="28"/>
          <w:lang w:val="en-US" w:eastAsia="zh-CN"/>
        </w:rPr>
        <w:t>BOOK</w:t>
      </w:r>
      <w:r w:rsidRPr="00FA293B">
        <w:rPr>
          <w:sz w:val="28"/>
          <w:szCs w:val="28"/>
          <w:lang w:eastAsia="zh-CN"/>
        </w:rPr>
        <w:t>.</w:t>
      </w:r>
      <w:proofErr w:type="spellStart"/>
      <w:r w:rsidRPr="00FA293B">
        <w:rPr>
          <w:sz w:val="28"/>
          <w:szCs w:val="28"/>
          <w:lang w:val="en-US" w:eastAsia="zh-CN"/>
        </w:rPr>
        <w:t>ru</w:t>
      </w:r>
      <w:proofErr w:type="spellEnd"/>
      <w:r w:rsidRPr="00FA293B">
        <w:rPr>
          <w:sz w:val="28"/>
          <w:szCs w:val="28"/>
          <w:lang w:eastAsia="zh-CN"/>
        </w:rPr>
        <w:t xml:space="preserve">. - URL: </w:t>
      </w:r>
      <w:hyperlink r:id="rId11" w:history="1">
        <w:r w:rsidRPr="000A2C7E">
          <w:rPr>
            <w:rStyle w:val="aa"/>
            <w:sz w:val="28"/>
            <w:szCs w:val="28"/>
            <w:lang w:eastAsia="zh-CN"/>
          </w:rPr>
          <w:t>https://book.ru/book/943848</w:t>
        </w:r>
      </w:hyperlink>
      <w:r>
        <w:rPr>
          <w:sz w:val="28"/>
          <w:szCs w:val="28"/>
          <w:lang w:eastAsia="zh-CN"/>
        </w:rPr>
        <w:t xml:space="preserve"> </w:t>
      </w:r>
      <w:r w:rsidRPr="00FA293B">
        <w:rPr>
          <w:sz w:val="28"/>
          <w:szCs w:val="28"/>
          <w:lang w:eastAsia="zh-CN"/>
        </w:rPr>
        <w:t xml:space="preserve"> (дата обращения: </w:t>
      </w:r>
      <w:r>
        <w:rPr>
          <w:sz w:val="28"/>
          <w:szCs w:val="28"/>
          <w:lang w:eastAsia="zh-CN"/>
        </w:rPr>
        <w:t>29.1</w:t>
      </w:r>
      <w:r w:rsidRPr="00FA293B">
        <w:rPr>
          <w:sz w:val="28"/>
          <w:szCs w:val="28"/>
          <w:lang w:eastAsia="zh-CN"/>
        </w:rPr>
        <w:t>1.202</w:t>
      </w:r>
      <w:r>
        <w:rPr>
          <w:sz w:val="28"/>
          <w:szCs w:val="28"/>
          <w:lang w:eastAsia="zh-CN"/>
        </w:rPr>
        <w:t>2</w:t>
      </w:r>
      <w:r w:rsidRPr="00FA293B">
        <w:rPr>
          <w:sz w:val="28"/>
          <w:szCs w:val="28"/>
          <w:lang w:eastAsia="zh-CN"/>
        </w:rPr>
        <w:t xml:space="preserve">). — </w:t>
      </w:r>
      <w:proofErr w:type="gramStart"/>
      <w:r w:rsidRPr="00FA293B">
        <w:rPr>
          <w:sz w:val="28"/>
          <w:szCs w:val="28"/>
          <w:lang w:eastAsia="zh-CN"/>
        </w:rPr>
        <w:t>Текст :</w:t>
      </w:r>
      <w:proofErr w:type="gramEnd"/>
      <w:r w:rsidRPr="00FA293B">
        <w:rPr>
          <w:sz w:val="28"/>
          <w:szCs w:val="28"/>
          <w:lang w:eastAsia="zh-CN"/>
        </w:rPr>
        <w:t xml:space="preserve"> электронный.</w:t>
      </w:r>
    </w:p>
    <w:p w14:paraId="7564CEE5" w14:textId="738D7CFE" w:rsidR="00E8231C" w:rsidRPr="00062BEF" w:rsidRDefault="00E8231C" w:rsidP="00E8231C">
      <w:pPr>
        <w:pStyle w:val="1"/>
        <w:spacing w:line="276" w:lineRule="auto"/>
        <w:ind w:left="708"/>
        <w:contextualSpacing/>
        <w:jc w:val="both"/>
        <w:rPr>
          <w:rFonts w:ascii="Times New Roman" w:hAnsi="Times New Roman"/>
          <w:sz w:val="28"/>
          <w:szCs w:val="28"/>
          <w:lang w:val="ru-RU"/>
        </w:rPr>
      </w:pPr>
      <w:r w:rsidRPr="00062BEF">
        <w:rPr>
          <w:sz w:val="28"/>
          <w:szCs w:val="28"/>
          <w:lang w:val="ru-RU" w:eastAsia="zh-CN"/>
        </w:rPr>
        <w:br/>
      </w:r>
      <w:r w:rsidRPr="009D6565">
        <w:rPr>
          <w:rFonts w:ascii="Times New Roman" w:hAnsi="Times New Roman"/>
          <w:sz w:val="28"/>
          <w:szCs w:val="28"/>
          <w:lang w:val="ru-RU"/>
        </w:rPr>
        <w:t>Дополнительная литература:</w:t>
      </w:r>
    </w:p>
    <w:p w14:paraId="247B273E" w14:textId="77777777" w:rsidR="004033BA" w:rsidRPr="00183DC2" w:rsidRDefault="004033BA" w:rsidP="00183DC2">
      <w:pPr>
        <w:pStyle w:val="Style25"/>
        <w:tabs>
          <w:tab w:val="left" w:pos="365"/>
        </w:tabs>
        <w:spacing w:line="276" w:lineRule="auto"/>
        <w:ind w:firstLine="0"/>
        <w:jc w:val="both"/>
        <w:rPr>
          <w:sz w:val="28"/>
          <w:szCs w:val="28"/>
          <w:lang w:eastAsia="zh-CN"/>
        </w:rPr>
      </w:pPr>
    </w:p>
    <w:p w14:paraId="6381CE92" w14:textId="77777777" w:rsidR="009D6565" w:rsidRPr="00183DC2" w:rsidRDefault="009D6565" w:rsidP="009D6565">
      <w:pPr>
        <w:pStyle w:val="Style25"/>
        <w:numPr>
          <w:ilvl w:val="0"/>
          <w:numId w:val="29"/>
        </w:numPr>
        <w:tabs>
          <w:tab w:val="left" w:pos="365"/>
        </w:tabs>
        <w:spacing w:line="276" w:lineRule="auto"/>
        <w:ind w:left="0" w:firstLine="0"/>
        <w:jc w:val="both"/>
        <w:rPr>
          <w:sz w:val="28"/>
          <w:szCs w:val="28"/>
          <w:lang w:eastAsia="zh-CN"/>
        </w:rPr>
      </w:pPr>
      <w:r w:rsidRPr="00002D55">
        <w:rPr>
          <w:sz w:val="28"/>
          <w:szCs w:val="28"/>
          <w:lang w:eastAsia="zh-CN"/>
        </w:rPr>
        <w:t xml:space="preserve">Гривен, М. Новаторы Поднебесной. Как китайский бизнес покоряет мир / Марк Гривен, Джордж </w:t>
      </w:r>
      <w:proofErr w:type="spellStart"/>
      <w:r w:rsidRPr="00002D55">
        <w:rPr>
          <w:sz w:val="28"/>
          <w:szCs w:val="28"/>
          <w:lang w:eastAsia="zh-CN"/>
        </w:rPr>
        <w:t>Йип</w:t>
      </w:r>
      <w:proofErr w:type="spellEnd"/>
      <w:r w:rsidRPr="00002D55">
        <w:rPr>
          <w:sz w:val="28"/>
          <w:szCs w:val="28"/>
          <w:lang w:eastAsia="zh-CN"/>
        </w:rPr>
        <w:t xml:space="preserve">, </w:t>
      </w:r>
      <w:proofErr w:type="spellStart"/>
      <w:r w:rsidRPr="00002D55">
        <w:rPr>
          <w:sz w:val="28"/>
          <w:szCs w:val="28"/>
          <w:lang w:eastAsia="zh-CN"/>
        </w:rPr>
        <w:t>Вэй</w:t>
      </w:r>
      <w:proofErr w:type="spellEnd"/>
      <w:r w:rsidRPr="00002D55">
        <w:rPr>
          <w:sz w:val="28"/>
          <w:szCs w:val="28"/>
          <w:lang w:eastAsia="zh-CN"/>
        </w:rPr>
        <w:t xml:space="preserve"> </w:t>
      </w:r>
      <w:proofErr w:type="spellStart"/>
      <w:r w:rsidRPr="00002D55">
        <w:rPr>
          <w:sz w:val="28"/>
          <w:szCs w:val="28"/>
          <w:lang w:eastAsia="zh-CN"/>
        </w:rPr>
        <w:t>Вэй</w:t>
      </w:r>
      <w:proofErr w:type="spellEnd"/>
      <w:r w:rsidRPr="00002D55">
        <w:rPr>
          <w:sz w:val="28"/>
          <w:szCs w:val="28"/>
          <w:lang w:eastAsia="zh-CN"/>
        </w:rPr>
        <w:t xml:space="preserve">. – Москва: Альпина </w:t>
      </w:r>
      <w:proofErr w:type="spellStart"/>
      <w:r w:rsidRPr="00002D55">
        <w:rPr>
          <w:sz w:val="28"/>
          <w:szCs w:val="28"/>
          <w:lang w:eastAsia="zh-CN"/>
        </w:rPr>
        <w:t>Паблишер</w:t>
      </w:r>
      <w:proofErr w:type="spellEnd"/>
      <w:r w:rsidRPr="00002D55">
        <w:rPr>
          <w:sz w:val="28"/>
          <w:szCs w:val="28"/>
          <w:lang w:eastAsia="zh-CN"/>
        </w:rPr>
        <w:t xml:space="preserve">, 2022. – 212 с. – ЭБС </w:t>
      </w:r>
      <w:proofErr w:type="spellStart"/>
      <w:r w:rsidRPr="00002D55">
        <w:rPr>
          <w:sz w:val="28"/>
          <w:szCs w:val="28"/>
          <w:lang w:eastAsia="zh-CN"/>
        </w:rPr>
        <w:t>Alpina</w:t>
      </w:r>
      <w:proofErr w:type="spellEnd"/>
      <w:r w:rsidRPr="00002D55">
        <w:rPr>
          <w:sz w:val="28"/>
          <w:szCs w:val="28"/>
          <w:lang w:eastAsia="zh-CN"/>
        </w:rPr>
        <w:t xml:space="preserve"> </w:t>
      </w:r>
      <w:proofErr w:type="spellStart"/>
      <w:r w:rsidRPr="00002D55">
        <w:rPr>
          <w:sz w:val="28"/>
          <w:szCs w:val="28"/>
          <w:lang w:eastAsia="zh-CN"/>
        </w:rPr>
        <w:t>Digital</w:t>
      </w:r>
      <w:proofErr w:type="spellEnd"/>
      <w:r w:rsidRPr="00002D55">
        <w:rPr>
          <w:sz w:val="28"/>
          <w:szCs w:val="28"/>
          <w:lang w:eastAsia="zh-CN"/>
        </w:rPr>
        <w:t xml:space="preserve">. - URL: </w:t>
      </w:r>
      <w:hyperlink r:id="rId12" w:history="1">
        <w:r w:rsidRPr="002303CC">
          <w:rPr>
            <w:rStyle w:val="aa"/>
            <w:sz w:val="28"/>
            <w:szCs w:val="28"/>
            <w:lang w:eastAsia="zh-CN"/>
          </w:rPr>
          <w:t>https://finunivers.alpinadigital.ru/book/24548</w:t>
        </w:r>
      </w:hyperlink>
      <w:r w:rsidRPr="00002D55">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002D55">
        <w:rPr>
          <w:sz w:val="28"/>
          <w:szCs w:val="28"/>
          <w:lang w:eastAsia="zh-CN"/>
        </w:rPr>
        <w:t xml:space="preserve">). — </w:t>
      </w:r>
      <w:proofErr w:type="gramStart"/>
      <w:r w:rsidRPr="00002D55">
        <w:rPr>
          <w:sz w:val="28"/>
          <w:szCs w:val="28"/>
          <w:lang w:eastAsia="zh-CN"/>
        </w:rPr>
        <w:t>Текст :</w:t>
      </w:r>
      <w:proofErr w:type="gramEnd"/>
      <w:r w:rsidRPr="00002D55">
        <w:rPr>
          <w:sz w:val="28"/>
          <w:szCs w:val="28"/>
          <w:lang w:eastAsia="zh-CN"/>
        </w:rPr>
        <w:t xml:space="preserve"> электронный.</w:t>
      </w:r>
    </w:p>
    <w:p w14:paraId="05DE9B26" w14:textId="77777777" w:rsidR="009D6565" w:rsidRPr="00FA293B" w:rsidRDefault="009D6565" w:rsidP="009D6565">
      <w:pPr>
        <w:pStyle w:val="Style25"/>
        <w:numPr>
          <w:ilvl w:val="0"/>
          <w:numId w:val="29"/>
        </w:numPr>
        <w:tabs>
          <w:tab w:val="left" w:pos="365"/>
        </w:tabs>
        <w:spacing w:line="276" w:lineRule="auto"/>
        <w:ind w:left="0" w:firstLine="0"/>
        <w:jc w:val="both"/>
        <w:rPr>
          <w:sz w:val="28"/>
          <w:szCs w:val="28"/>
          <w:lang w:eastAsia="zh-CN"/>
        </w:rPr>
      </w:pPr>
      <w:proofErr w:type="spellStart"/>
      <w:r w:rsidRPr="00FA293B">
        <w:rPr>
          <w:sz w:val="28"/>
          <w:szCs w:val="28"/>
          <w:lang w:eastAsia="zh-CN"/>
        </w:rPr>
        <w:t>Муратшина</w:t>
      </w:r>
      <w:proofErr w:type="spellEnd"/>
      <w:r w:rsidRPr="00FA293B">
        <w:rPr>
          <w:sz w:val="28"/>
          <w:szCs w:val="28"/>
          <w:lang w:eastAsia="zh-CN"/>
        </w:rPr>
        <w:t xml:space="preserve">, К. Г.  Международные отношения. Российско-китайские </w:t>
      </w:r>
      <w:r w:rsidRPr="00FA293B">
        <w:rPr>
          <w:sz w:val="28"/>
          <w:szCs w:val="28"/>
          <w:lang w:eastAsia="zh-CN"/>
        </w:rPr>
        <w:lastRenderedPageBreak/>
        <w:t xml:space="preserve">отношения в конце XX — начале XXI </w:t>
      </w:r>
      <w:proofErr w:type="gramStart"/>
      <w:r w:rsidRPr="00FA293B">
        <w:rPr>
          <w:sz w:val="28"/>
          <w:szCs w:val="28"/>
          <w:lang w:eastAsia="zh-CN"/>
        </w:rPr>
        <w:t>веков :</w:t>
      </w:r>
      <w:proofErr w:type="gramEnd"/>
      <w:r w:rsidRPr="00FA293B">
        <w:rPr>
          <w:sz w:val="28"/>
          <w:szCs w:val="28"/>
          <w:lang w:eastAsia="zh-CN"/>
        </w:rPr>
        <w:t xml:space="preserve"> учебное пособие для вузов / К. Г. </w:t>
      </w:r>
      <w:proofErr w:type="spellStart"/>
      <w:r w:rsidRPr="00FA293B">
        <w:rPr>
          <w:sz w:val="28"/>
          <w:szCs w:val="28"/>
          <w:lang w:eastAsia="zh-CN"/>
        </w:rPr>
        <w:t>Муратшина</w:t>
      </w:r>
      <w:proofErr w:type="spellEnd"/>
      <w:r w:rsidRPr="00FA293B">
        <w:rPr>
          <w:sz w:val="28"/>
          <w:szCs w:val="28"/>
          <w:lang w:eastAsia="zh-CN"/>
        </w:rPr>
        <w:t xml:space="preserve"> ; под научной редакцией В. И. Михайленко. — 2-е изд. — </w:t>
      </w:r>
      <w:proofErr w:type="gramStart"/>
      <w:r w:rsidRPr="00FA293B">
        <w:rPr>
          <w:sz w:val="28"/>
          <w:szCs w:val="28"/>
          <w:lang w:eastAsia="zh-CN"/>
        </w:rPr>
        <w:t>Москва :</w:t>
      </w:r>
      <w:proofErr w:type="gramEnd"/>
      <w:r w:rsidRPr="00FA293B">
        <w:rPr>
          <w:sz w:val="28"/>
          <w:szCs w:val="28"/>
          <w:lang w:eastAsia="zh-CN"/>
        </w:rPr>
        <w:t xml:space="preserve"> Издательство </w:t>
      </w:r>
      <w:proofErr w:type="spellStart"/>
      <w:r w:rsidRPr="00FA293B">
        <w:rPr>
          <w:sz w:val="28"/>
          <w:szCs w:val="28"/>
          <w:lang w:eastAsia="zh-CN"/>
        </w:rPr>
        <w:t>Юрайт</w:t>
      </w:r>
      <w:proofErr w:type="spellEnd"/>
      <w:r w:rsidRPr="00FA293B">
        <w:rPr>
          <w:sz w:val="28"/>
          <w:szCs w:val="28"/>
          <w:lang w:eastAsia="zh-CN"/>
        </w:rPr>
        <w:t xml:space="preserve">, 2022. — 125 с. — (Высшее образование). — ISBN 978-5-534-08479-5.  - Образовательная платформа </w:t>
      </w:r>
      <w:proofErr w:type="spellStart"/>
      <w:r w:rsidRPr="00FA293B">
        <w:rPr>
          <w:sz w:val="28"/>
          <w:szCs w:val="28"/>
          <w:lang w:eastAsia="zh-CN"/>
        </w:rPr>
        <w:t>Юрайт</w:t>
      </w:r>
      <w:proofErr w:type="spellEnd"/>
      <w:r w:rsidRPr="00FA293B">
        <w:rPr>
          <w:sz w:val="28"/>
          <w:szCs w:val="28"/>
          <w:lang w:eastAsia="zh-CN"/>
        </w:rPr>
        <w:t xml:space="preserve"> [сайт]. — URL: </w:t>
      </w:r>
      <w:hyperlink r:id="rId13" w:history="1">
        <w:r w:rsidRPr="002303CC">
          <w:rPr>
            <w:rStyle w:val="aa"/>
            <w:sz w:val="28"/>
            <w:szCs w:val="28"/>
          </w:rPr>
          <w:t>https://urait.ru/bcode/493499</w:t>
        </w:r>
      </w:hyperlink>
      <w:r>
        <w:rPr>
          <w:sz w:val="28"/>
          <w:szCs w:val="28"/>
          <w:lang w:eastAsia="zh-CN"/>
        </w:rPr>
        <w:t xml:space="preserve"> </w:t>
      </w:r>
      <w:r w:rsidRPr="00FA293B">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FA293B">
        <w:rPr>
          <w:sz w:val="28"/>
          <w:szCs w:val="28"/>
          <w:lang w:eastAsia="zh-CN"/>
        </w:rPr>
        <w:t>).</w:t>
      </w:r>
      <w:r w:rsidRPr="00002D55">
        <w:rPr>
          <w:sz w:val="28"/>
          <w:szCs w:val="28"/>
          <w:lang w:eastAsia="zh-CN"/>
        </w:rPr>
        <w:t xml:space="preserve"> </w:t>
      </w:r>
      <w:r w:rsidRPr="00FA293B">
        <w:rPr>
          <w:sz w:val="28"/>
          <w:szCs w:val="28"/>
          <w:lang w:eastAsia="zh-CN"/>
        </w:rPr>
        <w:t xml:space="preserve">— </w:t>
      </w:r>
      <w:proofErr w:type="gramStart"/>
      <w:r w:rsidRPr="00FA293B">
        <w:rPr>
          <w:sz w:val="28"/>
          <w:szCs w:val="28"/>
          <w:lang w:eastAsia="zh-CN"/>
        </w:rPr>
        <w:t>Текст :</w:t>
      </w:r>
      <w:proofErr w:type="gramEnd"/>
      <w:r w:rsidRPr="00FA293B">
        <w:rPr>
          <w:sz w:val="28"/>
          <w:szCs w:val="28"/>
          <w:lang w:eastAsia="zh-CN"/>
        </w:rPr>
        <w:t xml:space="preserve"> электронный.</w:t>
      </w:r>
    </w:p>
    <w:p w14:paraId="47F2A7B1" w14:textId="77777777" w:rsidR="009D6565" w:rsidRPr="00002D55" w:rsidRDefault="009D6565" w:rsidP="009D6565">
      <w:pPr>
        <w:pStyle w:val="Style25"/>
        <w:numPr>
          <w:ilvl w:val="0"/>
          <w:numId w:val="29"/>
        </w:numPr>
        <w:tabs>
          <w:tab w:val="left" w:pos="365"/>
        </w:tabs>
        <w:spacing w:line="276" w:lineRule="auto"/>
        <w:ind w:left="0" w:firstLine="0"/>
        <w:jc w:val="both"/>
        <w:rPr>
          <w:sz w:val="28"/>
          <w:szCs w:val="28"/>
          <w:lang w:eastAsia="zh-CN"/>
        </w:rPr>
      </w:pPr>
      <w:proofErr w:type="spellStart"/>
      <w:r w:rsidRPr="00FA293B">
        <w:rPr>
          <w:sz w:val="28"/>
          <w:szCs w:val="28"/>
          <w:lang w:eastAsia="zh-CN"/>
        </w:rPr>
        <w:t>Хуатэн</w:t>
      </w:r>
      <w:proofErr w:type="spellEnd"/>
      <w:r w:rsidRPr="00FA293B">
        <w:rPr>
          <w:sz w:val="28"/>
          <w:szCs w:val="28"/>
          <w:lang w:eastAsia="zh-CN"/>
        </w:rPr>
        <w:t xml:space="preserve">, М. Цифровая трансформация Китая: опыт преобразования инфраструктуры национальной экономики / </w:t>
      </w:r>
      <w:proofErr w:type="spellStart"/>
      <w:r w:rsidRPr="00FA293B">
        <w:rPr>
          <w:sz w:val="28"/>
          <w:szCs w:val="28"/>
          <w:lang w:eastAsia="zh-CN"/>
        </w:rPr>
        <w:t>Ма</w:t>
      </w:r>
      <w:proofErr w:type="spellEnd"/>
      <w:r w:rsidRPr="00FA293B">
        <w:rPr>
          <w:sz w:val="28"/>
          <w:szCs w:val="28"/>
          <w:lang w:eastAsia="zh-CN"/>
        </w:rPr>
        <w:t xml:space="preserve"> </w:t>
      </w:r>
      <w:proofErr w:type="spellStart"/>
      <w:r w:rsidRPr="00FA293B">
        <w:rPr>
          <w:sz w:val="28"/>
          <w:szCs w:val="28"/>
          <w:lang w:eastAsia="zh-CN"/>
        </w:rPr>
        <w:t>Хуатэн</w:t>
      </w:r>
      <w:proofErr w:type="spellEnd"/>
      <w:r w:rsidRPr="00FA293B">
        <w:rPr>
          <w:sz w:val="28"/>
          <w:szCs w:val="28"/>
          <w:lang w:eastAsia="zh-CN"/>
        </w:rPr>
        <w:t xml:space="preserve">, Мэн </w:t>
      </w:r>
      <w:proofErr w:type="spellStart"/>
      <w:r w:rsidRPr="00FA293B">
        <w:rPr>
          <w:sz w:val="28"/>
          <w:szCs w:val="28"/>
          <w:lang w:eastAsia="zh-CN"/>
        </w:rPr>
        <w:t>Чжаоли</w:t>
      </w:r>
      <w:proofErr w:type="spellEnd"/>
      <w:r w:rsidRPr="00FA293B">
        <w:rPr>
          <w:sz w:val="28"/>
          <w:szCs w:val="28"/>
          <w:lang w:eastAsia="zh-CN"/>
        </w:rPr>
        <w:t xml:space="preserve">, Ян Дели, Ван </w:t>
      </w:r>
      <w:proofErr w:type="spellStart"/>
      <w:proofErr w:type="gramStart"/>
      <w:r w:rsidRPr="00FA293B">
        <w:rPr>
          <w:sz w:val="28"/>
          <w:szCs w:val="28"/>
          <w:lang w:eastAsia="zh-CN"/>
        </w:rPr>
        <w:t>Хуалей</w:t>
      </w:r>
      <w:proofErr w:type="spellEnd"/>
      <w:r w:rsidRPr="00FA293B">
        <w:rPr>
          <w:sz w:val="28"/>
          <w:szCs w:val="28"/>
          <w:lang w:eastAsia="zh-CN"/>
        </w:rPr>
        <w:t xml:space="preserve"> ;</w:t>
      </w:r>
      <w:proofErr w:type="gramEnd"/>
      <w:r w:rsidRPr="00FA293B">
        <w:rPr>
          <w:sz w:val="28"/>
          <w:szCs w:val="28"/>
          <w:lang w:eastAsia="zh-CN"/>
        </w:rPr>
        <w:t xml:space="preserve"> пер. с кит. - </w:t>
      </w:r>
      <w:proofErr w:type="gramStart"/>
      <w:r w:rsidRPr="00FA293B">
        <w:rPr>
          <w:sz w:val="28"/>
          <w:szCs w:val="28"/>
          <w:lang w:eastAsia="zh-CN"/>
        </w:rPr>
        <w:t>Москва :</w:t>
      </w:r>
      <w:proofErr w:type="gramEnd"/>
      <w:r w:rsidRPr="00FA293B">
        <w:rPr>
          <w:sz w:val="28"/>
          <w:szCs w:val="28"/>
          <w:lang w:eastAsia="zh-CN"/>
        </w:rPr>
        <w:t xml:space="preserve"> Интеллектуальная Литература, 2019. - 250 с.  – ЭБС ZNANIUM.com. - URL: </w:t>
      </w:r>
      <w:proofErr w:type="gramStart"/>
      <w:r w:rsidRPr="002303CC">
        <w:rPr>
          <w:rStyle w:val="aa"/>
          <w:sz w:val="28"/>
          <w:szCs w:val="28"/>
        </w:rPr>
        <w:t>https://znanium.com/catalog/product/1077959;</w:t>
      </w:r>
      <w:r w:rsidRPr="00002D55">
        <w:rPr>
          <w:sz w:val="28"/>
          <w:szCs w:val="28"/>
          <w:lang w:eastAsia="zh-CN"/>
        </w:rPr>
        <w:t xml:space="preserve">  ЭБС</w:t>
      </w:r>
      <w:proofErr w:type="gramEnd"/>
      <w:r w:rsidRPr="00002D55">
        <w:rPr>
          <w:sz w:val="28"/>
          <w:szCs w:val="28"/>
          <w:lang w:eastAsia="zh-CN"/>
        </w:rPr>
        <w:t xml:space="preserve"> </w:t>
      </w:r>
      <w:proofErr w:type="spellStart"/>
      <w:r w:rsidRPr="00002D55">
        <w:rPr>
          <w:sz w:val="28"/>
          <w:szCs w:val="28"/>
          <w:lang w:eastAsia="zh-CN"/>
        </w:rPr>
        <w:t>Alpina</w:t>
      </w:r>
      <w:proofErr w:type="spellEnd"/>
      <w:r w:rsidRPr="00002D55">
        <w:rPr>
          <w:sz w:val="28"/>
          <w:szCs w:val="28"/>
          <w:lang w:eastAsia="zh-CN"/>
        </w:rPr>
        <w:t xml:space="preserve"> </w:t>
      </w:r>
      <w:proofErr w:type="spellStart"/>
      <w:r w:rsidRPr="00002D55">
        <w:rPr>
          <w:sz w:val="28"/>
          <w:szCs w:val="28"/>
          <w:lang w:eastAsia="zh-CN"/>
        </w:rPr>
        <w:t>Digital</w:t>
      </w:r>
      <w:proofErr w:type="spellEnd"/>
      <w:r w:rsidRPr="00002D55">
        <w:rPr>
          <w:sz w:val="28"/>
          <w:szCs w:val="28"/>
          <w:lang w:eastAsia="zh-CN"/>
        </w:rPr>
        <w:t xml:space="preserve">. - URL: </w:t>
      </w:r>
      <w:hyperlink r:id="rId14" w:history="1">
        <w:r w:rsidRPr="002303CC">
          <w:rPr>
            <w:rStyle w:val="aa"/>
            <w:sz w:val="28"/>
            <w:szCs w:val="28"/>
            <w:lang w:eastAsia="zh-CN"/>
          </w:rPr>
          <w:t>https://finunivers.alpinadigital.ru/book/19353</w:t>
        </w:r>
      </w:hyperlink>
      <w:r w:rsidRPr="00002D55">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002D55">
        <w:rPr>
          <w:sz w:val="28"/>
          <w:szCs w:val="28"/>
          <w:lang w:eastAsia="zh-CN"/>
        </w:rPr>
        <w:t xml:space="preserve">). - </w:t>
      </w:r>
      <w:proofErr w:type="gramStart"/>
      <w:r w:rsidRPr="00002D55">
        <w:rPr>
          <w:sz w:val="28"/>
          <w:szCs w:val="28"/>
          <w:lang w:eastAsia="zh-CN"/>
        </w:rPr>
        <w:t>Текст :</w:t>
      </w:r>
      <w:proofErr w:type="gramEnd"/>
      <w:r w:rsidRPr="00002D55">
        <w:rPr>
          <w:sz w:val="28"/>
          <w:szCs w:val="28"/>
          <w:lang w:eastAsia="zh-CN"/>
        </w:rPr>
        <w:t xml:space="preserve"> электронный.</w:t>
      </w:r>
    </w:p>
    <w:p w14:paraId="46D00225" w14:textId="77777777" w:rsidR="00C12C3E" w:rsidRDefault="00C12C3E" w:rsidP="006F1B9D">
      <w:pPr>
        <w:pStyle w:val="Style25"/>
        <w:tabs>
          <w:tab w:val="left" w:pos="365"/>
        </w:tabs>
        <w:spacing w:line="276" w:lineRule="auto"/>
        <w:ind w:firstLine="0"/>
        <w:rPr>
          <w:b/>
          <w:sz w:val="28"/>
          <w:szCs w:val="28"/>
          <w:lang w:eastAsia="zh-CN"/>
        </w:rPr>
      </w:pPr>
    </w:p>
    <w:p w14:paraId="31B90F29" w14:textId="77777777" w:rsidR="007E0726" w:rsidRPr="00384647" w:rsidRDefault="007E0726" w:rsidP="007E0726">
      <w:pPr>
        <w:pStyle w:val="Style25"/>
        <w:tabs>
          <w:tab w:val="left" w:pos="365"/>
        </w:tabs>
        <w:spacing w:line="276" w:lineRule="auto"/>
        <w:ind w:firstLine="0"/>
        <w:rPr>
          <w:b/>
          <w:sz w:val="28"/>
          <w:szCs w:val="28"/>
          <w:lang w:eastAsia="zh-CN"/>
        </w:rPr>
      </w:pPr>
      <w:r>
        <w:rPr>
          <w:b/>
          <w:sz w:val="28"/>
          <w:szCs w:val="28"/>
          <w:lang w:eastAsia="zh-CN"/>
        </w:rPr>
        <w:t>Периодические издания</w:t>
      </w:r>
      <w:r w:rsidRPr="00384647">
        <w:rPr>
          <w:b/>
          <w:sz w:val="28"/>
          <w:szCs w:val="28"/>
          <w:lang w:eastAsia="zh-CN"/>
        </w:rPr>
        <w:t>:</w:t>
      </w:r>
    </w:p>
    <w:p w14:paraId="238753CB" w14:textId="77777777" w:rsidR="007E0726"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Проблемы Дальнего Востока </w:t>
      </w:r>
      <w:r w:rsidRPr="00AD760C">
        <w:rPr>
          <w:sz w:val="28"/>
          <w:szCs w:val="28"/>
          <w:lang w:eastAsia="zh-CN"/>
        </w:rPr>
        <w:t>https://pdv.jes.su/</w:t>
      </w:r>
    </w:p>
    <w:p w14:paraId="19A652AA" w14:textId="77777777" w:rsidR="007E0726"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Азия и Африка сегодня </w:t>
      </w:r>
      <w:r w:rsidRPr="00AD760C">
        <w:rPr>
          <w:sz w:val="28"/>
          <w:szCs w:val="28"/>
          <w:lang w:eastAsia="zh-CN"/>
        </w:rPr>
        <w:t>https://asaf-today.ru/</w:t>
      </w:r>
    </w:p>
    <w:p w14:paraId="1CBDF4EA" w14:textId="77777777" w:rsidR="007E0726"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Сравнительная политика </w:t>
      </w:r>
      <w:r w:rsidRPr="00AD760C">
        <w:rPr>
          <w:sz w:val="28"/>
          <w:szCs w:val="28"/>
          <w:lang w:eastAsia="zh-CN"/>
        </w:rPr>
        <w:t>https://comparativepolitics.elpub.ru/</w:t>
      </w:r>
    </w:p>
    <w:p w14:paraId="3E696E7A" w14:textId="77777777" w:rsidR="007E0726"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Вестник международных организаций </w:t>
      </w:r>
      <w:r w:rsidRPr="00AD760C">
        <w:rPr>
          <w:sz w:val="28"/>
          <w:szCs w:val="28"/>
          <w:lang w:eastAsia="zh-CN"/>
        </w:rPr>
        <w:t>https://iorj.hse.ru/</w:t>
      </w:r>
    </w:p>
    <w:p w14:paraId="6DC0245F" w14:textId="77777777" w:rsidR="007E0726" w:rsidRDefault="007E0726" w:rsidP="007E0726">
      <w:pPr>
        <w:pStyle w:val="Style25"/>
        <w:tabs>
          <w:tab w:val="left" w:pos="365"/>
        </w:tabs>
        <w:spacing w:line="276" w:lineRule="auto"/>
        <w:ind w:firstLine="0"/>
        <w:rPr>
          <w:sz w:val="28"/>
          <w:szCs w:val="28"/>
          <w:lang w:eastAsia="zh-CN"/>
        </w:rPr>
      </w:pPr>
      <w:r>
        <w:rPr>
          <w:sz w:val="28"/>
          <w:szCs w:val="28"/>
          <w:lang w:eastAsia="zh-CN"/>
        </w:rPr>
        <w:t>Международная жизнь</w:t>
      </w:r>
      <w:r w:rsidRPr="007A4BDD">
        <w:t xml:space="preserve"> </w:t>
      </w:r>
      <w:r w:rsidRPr="007A4BDD">
        <w:rPr>
          <w:sz w:val="28"/>
          <w:szCs w:val="28"/>
        </w:rPr>
        <w:t>https://interaffairs.ru/</w:t>
      </w:r>
    </w:p>
    <w:p w14:paraId="7F40397C" w14:textId="77777777" w:rsidR="007E0726"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Россия в глобальной политике </w:t>
      </w:r>
      <w:r w:rsidRPr="007A4BDD">
        <w:rPr>
          <w:sz w:val="28"/>
          <w:szCs w:val="28"/>
          <w:lang w:eastAsia="zh-CN"/>
        </w:rPr>
        <w:t>https://globalaffairs.ru/</w:t>
      </w:r>
    </w:p>
    <w:p w14:paraId="5DEA3651" w14:textId="77777777" w:rsidR="007E0726" w:rsidRPr="00384647"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Мировая экономика и международные отношения </w:t>
      </w:r>
      <w:r w:rsidRPr="007A4BDD">
        <w:rPr>
          <w:sz w:val="28"/>
          <w:szCs w:val="28"/>
          <w:lang w:eastAsia="zh-CN"/>
        </w:rPr>
        <w:t>https://www.imemo.ru/</w:t>
      </w:r>
    </w:p>
    <w:p w14:paraId="7D32AD65" w14:textId="77777777" w:rsidR="007E0726" w:rsidRPr="00946E3E"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Коммерсантъ </w:t>
      </w:r>
      <w:r w:rsidRPr="00946E3E">
        <w:rPr>
          <w:sz w:val="28"/>
          <w:szCs w:val="28"/>
          <w:lang w:eastAsia="zh-CN"/>
        </w:rPr>
        <w:t>www.kommersant.ru/‎</w:t>
      </w:r>
    </w:p>
    <w:p w14:paraId="1C32F215" w14:textId="77777777" w:rsidR="007E0726" w:rsidRPr="00384647" w:rsidRDefault="007E0726" w:rsidP="007E0726">
      <w:pPr>
        <w:pStyle w:val="Style25"/>
        <w:tabs>
          <w:tab w:val="left" w:pos="365"/>
        </w:tabs>
        <w:spacing w:line="276" w:lineRule="auto"/>
        <w:ind w:firstLine="0"/>
        <w:rPr>
          <w:sz w:val="28"/>
          <w:szCs w:val="28"/>
          <w:lang w:eastAsia="zh-CN"/>
        </w:rPr>
      </w:pPr>
      <w:r>
        <w:rPr>
          <w:sz w:val="28"/>
          <w:szCs w:val="28"/>
          <w:lang w:eastAsia="zh-CN"/>
        </w:rPr>
        <w:t xml:space="preserve">Эксперт https://expert.ru/ </w:t>
      </w:r>
    </w:p>
    <w:p w14:paraId="1E0100FA" w14:textId="1D52D16F" w:rsidR="002056F5" w:rsidRPr="00384647" w:rsidRDefault="002056F5" w:rsidP="006F1B9D">
      <w:pPr>
        <w:pStyle w:val="Style25"/>
        <w:tabs>
          <w:tab w:val="left" w:pos="365"/>
        </w:tabs>
        <w:spacing w:line="276" w:lineRule="auto"/>
        <w:ind w:firstLine="0"/>
        <w:rPr>
          <w:sz w:val="28"/>
          <w:szCs w:val="28"/>
          <w:lang w:eastAsia="zh-CN"/>
        </w:rPr>
      </w:pPr>
    </w:p>
    <w:p w14:paraId="45505C47" w14:textId="77777777" w:rsidR="00A8220A" w:rsidRPr="007F4F74" w:rsidRDefault="00A8220A" w:rsidP="006F1B9D">
      <w:pPr>
        <w:pStyle w:val="1"/>
        <w:tabs>
          <w:tab w:val="left" w:pos="284"/>
        </w:tabs>
        <w:spacing w:line="276" w:lineRule="auto"/>
        <w:ind w:firstLine="709"/>
        <w:contextualSpacing/>
        <w:jc w:val="both"/>
        <w:rPr>
          <w:rFonts w:ascii="Times New Roman" w:hAnsi="Times New Roman"/>
          <w:sz w:val="28"/>
          <w:szCs w:val="28"/>
          <w:lang w:val="ru-RU"/>
        </w:rPr>
      </w:pPr>
      <w:r w:rsidRPr="007F4F74">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p>
    <w:p w14:paraId="36F0F04D" w14:textId="77777777" w:rsidR="00A8220A" w:rsidRPr="007F4F74" w:rsidRDefault="00A8220A" w:rsidP="006F1B9D">
      <w:pPr>
        <w:pStyle w:val="Style25"/>
        <w:tabs>
          <w:tab w:val="left" w:pos="365"/>
        </w:tabs>
        <w:spacing w:line="276" w:lineRule="auto"/>
        <w:ind w:firstLine="709"/>
        <w:rPr>
          <w:sz w:val="28"/>
          <w:szCs w:val="28"/>
          <w:lang w:eastAsia="zh-CN"/>
        </w:rPr>
      </w:pPr>
    </w:p>
    <w:p w14:paraId="7284A1CF" w14:textId="77777777" w:rsidR="009D6565" w:rsidRPr="00085DE4" w:rsidRDefault="009D6565" w:rsidP="009D6565">
      <w:pPr>
        <w:pStyle w:val="Style25"/>
        <w:tabs>
          <w:tab w:val="left" w:pos="365"/>
        </w:tabs>
        <w:spacing w:line="276" w:lineRule="auto"/>
        <w:ind w:firstLine="0"/>
        <w:rPr>
          <w:sz w:val="28"/>
          <w:szCs w:val="28"/>
          <w:u w:val="single"/>
          <w:lang w:eastAsia="zh-CN"/>
        </w:rPr>
      </w:pPr>
      <w:r w:rsidRPr="00085DE4">
        <w:rPr>
          <w:sz w:val="28"/>
          <w:szCs w:val="28"/>
          <w:u w:val="single"/>
          <w:lang w:eastAsia="zh-CN"/>
        </w:rPr>
        <w:t xml:space="preserve">9.1. Институт Китая и современной Азии </w:t>
      </w:r>
      <w:hyperlink r:id="rId15" w:history="1">
        <w:r w:rsidRPr="00085DE4">
          <w:rPr>
            <w:rStyle w:val="aa"/>
            <w:sz w:val="28"/>
            <w:szCs w:val="28"/>
            <w:lang w:eastAsia="zh-CN"/>
          </w:rPr>
          <w:t>https://www.ifes-ras.ru/ru-RU</w:t>
        </w:r>
      </w:hyperlink>
    </w:p>
    <w:p w14:paraId="654080AD" w14:textId="77777777" w:rsidR="009D6565" w:rsidRDefault="009D6565" w:rsidP="009D6565">
      <w:pPr>
        <w:pStyle w:val="Style25"/>
        <w:tabs>
          <w:tab w:val="left" w:pos="365"/>
        </w:tabs>
        <w:spacing w:line="276" w:lineRule="auto"/>
        <w:ind w:firstLine="0"/>
        <w:jc w:val="both"/>
        <w:rPr>
          <w:sz w:val="28"/>
          <w:szCs w:val="28"/>
          <w:lang w:eastAsia="zh-CN"/>
        </w:rPr>
      </w:pPr>
      <w:r>
        <w:rPr>
          <w:sz w:val="28"/>
          <w:szCs w:val="28"/>
        </w:rPr>
        <w:t xml:space="preserve">9.1.1. </w:t>
      </w:r>
      <w:r w:rsidRPr="005D7516">
        <w:rPr>
          <w:sz w:val="28"/>
          <w:szCs w:val="28"/>
        </w:rPr>
        <w:t>Социально-экономические итоги 13 пятилетки КНР (2016—2020 гг.) и задачи 1</w:t>
      </w:r>
      <w:r>
        <w:rPr>
          <w:sz w:val="28"/>
          <w:szCs w:val="28"/>
        </w:rPr>
        <w:t>4-й пятилетки (2021—2025 гг.</w:t>
      </w:r>
      <w:proofErr w:type="gramStart"/>
      <w:r>
        <w:rPr>
          <w:sz w:val="28"/>
          <w:szCs w:val="28"/>
        </w:rPr>
        <w:t>) :</w:t>
      </w:r>
      <w:proofErr w:type="gramEnd"/>
      <w:r>
        <w:rPr>
          <w:sz w:val="28"/>
          <w:szCs w:val="28"/>
        </w:rPr>
        <w:t xml:space="preserve"> Сборник статей /</w:t>
      </w:r>
      <w:r w:rsidRPr="005D7516">
        <w:rPr>
          <w:sz w:val="28"/>
          <w:szCs w:val="28"/>
        </w:rPr>
        <w:t xml:space="preserve"> </w:t>
      </w:r>
      <w:r>
        <w:rPr>
          <w:sz w:val="28"/>
          <w:szCs w:val="28"/>
          <w:lang w:eastAsia="zh-CN"/>
        </w:rPr>
        <w:t xml:space="preserve">Институт Дальнего Востока РАН </w:t>
      </w:r>
      <w:r>
        <w:rPr>
          <w:sz w:val="28"/>
          <w:szCs w:val="28"/>
        </w:rPr>
        <w:t>; сост.</w:t>
      </w:r>
      <w:r w:rsidRPr="005D7516">
        <w:rPr>
          <w:sz w:val="28"/>
          <w:szCs w:val="28"/>
        </w:rPr>
        <w:t xml:space="preserve"> П.Б. </w:t>
      </w:r>
      <w:proofErr w:type="spellStart"/>
      <w:r w:rsidRPr="005D7516">
        <w:rPr>
          <w:sz w:val="28"/>
          <w:szCs w:val="28"/>
        </w:rPr>
        <w:t>Каменнов</w:t>
      </w:r>
      <w:proofErr w:type="spellEnd"/>
      <w:r w:rsidRPr="005D7516">
        <w:rPr>
          <w:sz w:val="28"/>
          <w:szCs w:val="28"/>
        </w:rPr>
        <w:t xml:space="preserve">. </w:t>
      </w:r>
      <w:r>
        <w:rPr>
          <w:sz w:val="28"/>
          <w:szCs w:val="28"/>
        </w:rPr>
        <w:t xml:space="preserve">- </w:t>
      </w:r>
      <w:r w:rsidRPr="005D7516">
        <w:rPr>
          <w:sz w:val="28"/>
          <w:szCs w:val="28"/>
        </w:rPr>
        <w:t>М</w:t>
      </w:r>
      <w:r>
        <w:rPr>
          <w:sz w:val="28"/>
          <w:szCs w:val="28"/>
        </w:rPr>
        <w:t>осква: ИДВ РАН,</w:t>
      </w:r>
      <w:r w:rsidRPr="005D7516">
        <w:rPr>
          <w:sz w:val="28"/>
          <w:szCs w:val="28"/>
        </w:rPr>
        <w:t xml:space="preserve"> 2021.</w:t>
      </w:r>
      <w:r>
        <w:rPr>
          <w:sz w:val="28"/>
          <w:szCs w:val="28"/>
        </w:rPr>
        <w:t xml:space="preserve">  – </w:t>
      </w:r>
      <w:proofErr w:type="gramStart"/>
      <w:r>
        <w:rPr>
          <w:sz w:val="28"/>
          <w:szCs w:val="28"/>
        </w:rPr>
        <w:t>Текст :</w:t>
      </w:r>
      <w:proofErr w:type="gramEnd"/>
      <w:r>
        <w:rPr>
          <w:sz w:val="28"/>
          <w:szCs w:val="28"/>
        </w:rPr>
        <w:t xml:space="preserve"> электронный // Институт Китая и современной Азии РАН </w:t>
      </w:r>
      <w:r w:rsidRPr="008C54FF">
        <w:rPr>
          <w:sz w:val="28"/>
          <w:szCs w:val="28"/>
        </w:rPr>
        <w:t>[</w:t>
      </w:r>
      <w:r>
        <w:rPr>
          <w:sz w:val="28"/>
          <w:szCs w:val="28"/>
        </w:rPr>
        <w:t>сайт</w:t>
      </w:r>
      <w:r w:rsidRPr="008C54FF">
        <w:rPr>
          <w:sz w:val="28"/>
          <w:szCs w:val="28"/>
        </w:rPr>
        <w:t>]</w:t>
      </w:r>
      <w:r>
        <w:rPr>
          <w:sz w:val="28"/>
          <w:szCs w:val="28"/>
        </w:rPr>
        <w:t xml:space="preserve">. </w:t>
      </w:r>
      <w:r w:rsidRPr="00FA293B">
        <w:rPr>
          <w:sz w:val="28"/>
          <w:szCs w:val="28"/>
          <w:lang w:eastAsia="zh-CN"/>
        </w:rPr>
        <w:t xml:space="preserve">- URL: </w:t>
      </w:r>
      <w:r>
        <w:rPr>
          <w:sz w:val="28"/>
          <w:szCs w:val="28"/>
        </w:rPr>
        <w:t xml:space="preserve"> </w:t>
      </w:r>
      <w:hyperlink r:id="rId16" w:history="1">
        <w:r w:rsidRPr="000A2C7E">
          <w:rPr>
            <w:rStyle w:val="aa"/>
            <w:sz w:val="28"/>
            <w:szCs w:val="28"/>
            <w:lang w:eastAsia="zh-CN"/>
          </w:rPr>
          <w:t>https://www.ifes-ras.ru/ru-RU/library/472</w:t>
        </w:r>
      </w:hyperlink>
      <w:r>
        <w:rPr>
          <w:sz w:val="28"/>
          <w:szCs w:val="28"/>
          <w:lang w:eastAsia="zh-CN"/>
        </w:rPr>
        <w:t xml:space="preserve"> (дата обращения: 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FA293B">
        <w:rPr>
          <w:sz w:val="28"/>
          <w:szCs w:val="28"/>
          <w:lang w:eastAsia="zh-CN"/>
        </w:rPr>
        <w:t>).</w:t>
      </w:r>
      <w:r>
        <w:rPr>
          <w:sz w:val="28"/>
          <w:szCs w:val="28"/>
          <w:lang w:eastAsia="zh-CN"/>
        </w:rPr>
        <w:t xml:space="preserve"> -   Режим доступа: Свободный доступ из сети Интернет. (файлы. просмотр).</w:t>
      </w:r>
    </w:p>
    <w:p w14:paraId="76955E10" w14:textId="77777777" w:rsidR="009D6565" w:rsidRPr="001832C2" w:rsidRDefault="009D6565" w:rsidP="009D6565">
      <w:pPr>
        <w:spacing w:line="276" w:lineRule="auto"/>
        <w:rPr>
          <w:sz w:val="28"/>
          <w:szCs w:val="28"/>
        </w:rPr>
      </w:pPr>
      <w:r>
        <w:rPr>
          <w:sz w:val="28"/>
          <w:szCs w:val="28"/>
        </w:rPr>
        <w:t xml:space="preserve">9.1.2. </w:t>
      </w:r>
      <w:r w:rsidRPr="001832C2">
        <w:rPr>
          <w:sz w:val="28"/>
          <w:szCs w:val="28"/>
        </w:rPr>
        <w:t xml:space="preserve">Муромцева, З.А. </w:t>
      </w:r>
      <w:proofErr w:type="spellStart"/>
      <w:r w:rsidRPr="001832C2">
        <w:rPr>
          <w:sz w:val="28"/>
          <w:szCs w:val="28"/>
        </w:rPr>
        <w:t>Шао</w:t>
      </w:r>
      <w:proofErr w:type="spellEnd"/>
      <w:r w:rsidRPr="001832C2">
        <w:rPr>
          <w:sz w:val="28"/>
          <w:szCs w:val="28"/>
        </w:rPr>
        <w:t xml:space="preserve"> </w:t>
      </w:r>
      <w:proofErr w:type="spellStart"/>
      <w:r w:rsidRPr="001832C2">
        <w:rPr>
          <w:sz w:val="28"/>
          <w:szCs w:val="28"/>
        </w:rPr>
        <w:t>Жань</w:t>
      </w:r>
      <w:proofErr w:type="spellEnd"/>
      <w:r w:rsidRPr="001832C2">
        <w:rPr>
          <w:sz w:val="28"/>
          <w:szCs w:val="28"/>
        </w:rPr>
        <w:t>. Государственные предприятия КНР: реформы и развитие</w:t>
      </w:r>
      <w:r>
        <w:rPr>
          <w:sz w:val="28"/>
          <w:szCs w:val="28"/>
        </w:rPr>
        <w:t xml:space="preserve"> / З.А. Муромцева; </w:t>
      </w:r>
      <w:r w:rsidRPr="001832C2">
        <w:rPr>
          <w:sz w:val="28"/>
          <w:szCs w:val="28"/>
        </w:rPr>
        <w:t>Институт Дальнего Востока РАН.  – М</w:t>
      </w:r>
      <w:r>
        <w:rPr>
          <w:sz w:val="28"/>
          <w:szCs w:val="28"/>
        </w:rPr>
        <w:t>осква</w:t>
      </w:r>
      <w:r w:rsidRPr="001832C2">
        <w:rPr>
          <w:sz w:val="28"/>
          <w:szCs w:val="28"/>
        </w:rPr>
        <w:t xml:space="preserve">: ИДВ РАН, 2017. – 192 с. – </w:t>
      </w:r>
      <w:proofErr w:type="gramStart"/>
      <w:r w:rsidRPr="001832C2">
        <w:rPr>
          <w:sz w:val="28"/>
          <w:szCs w:val="28"/>
        </w:rPr>
        <w:t>Текст :</w:t>
      </w:r>
      <w:proofErr w:type="gramEnd"/>
      <w:r w:rsidRPr="001832C2">
        <w:rPr>
          <w:sz w:val="28"/>
          <w:szCs w:val="28"/>
        </w:rPr>
        <w:t xml:space="preserve"> электронный // Институт Китая и современной Азии РАН.</w:t>
      </w:r>
      <w:r w:rsidRPr="008C54FF">
        <w:t xml:space="preserve"> </w:t>
      </w:r>
      <w:r w:rsidRPr="008C54FF">
        <w:rPr>
          <w:sz w:val="28"/>
          <w:szCs w:val="28"/>
        </w:rPr>
        <w:t xml:space="preserve">[сайт]. </w:t>
      </w:r>
      <w:r w:rsidRPr="001832C2">
        <w:rPr>
          <w:sz w:val="28"/>
          <w:szCs w:val="28"/>
        </w:rPr>
        <w:t xml:space="preserve"> - </w:t>
      </w:r>
      <w:r w:rsidRPr="001832C2">
        <w:rPr>
          <w:sz w:val="28"/>
          <w:szCs w:val="28"/>
          <w:lang w:val="en-US"/>
        </w:rPr>
        <w:t>URL</w:t>
      </w:r>
      <w:r w:rsidRPr="001832C2">
        <w:rPr>
          <w:sz w:val="28"/>
          <w:szCs w:val="28"/>
        </w:rPr>
        <w:t xml:space="preserve">: </w:t>
      </w:r>
      <w:hyperlink r:id="rId17" w:history="1">
        <w:r w:rsidRPr="001832C2">
          <w:rPr>
            <w:color w:val="0000FF"/>
            <w:sz w:val="28"/>
            <w:szCs w:val="28"/>
            <w:u w:val="single"/>
            <w:lang w:val="en-US"/>
          </w:rPr>
          <w:t>https</w:t>
        </w:r>
        <w:r w:rsidRPr="001832C2">
          <w:rPr>
            <w:color w:val="0000FF"/>
            <w:sz w:val="28"/>
            <w:szCs w:val="28"/>
            <w:u w:val="single"/>
          </w:rPr>
          <w:t>://</w:t>
        </w:r>
        <w:r w:rsidRPr="001832C2">
          <w:rPr>
            <w:color w:val="0000FF"/>
            <w:sz w:val="28"/>
            <w:szCs w:val="28"/>
            <w:u w:val="single"/>
            <w:lang w:val="en-US"/>
          </w:rPr>
          <w:t>www</w:t>
        </w:r>
        <w:r w:rsidRPr="001832C2">
          <w:rPr>
            <w:color w:val="0000FF"/>
            <w:sz w:val="28"/>
            <w:szCs w:val="28"/>
            <w:u w:val="single"/>
          </w:rPr>
          <w:t>.</w:t>
        </w:r>
        <w:proofErr w:type="spellStart"/>
        <w:r w:rsidRPr="001832C2">
          <w:rPr>
            <w:color w:val="0000FF"/>
            <w:sz w:val="28"/>
            <w:szCs w:val="28"/>
            <w:u w:val="single"/>
            <w:lang w:val="en-US"/>
          </w:rPr>
          <w:t>ifes</w:t>
        </w:r>
        <w:proofErr w:type="spellEnd"/>
        <w:r w:rsidRPr="001832C2">
          <w:rPr>
            <w:color w:val="0000FF"/>
            <w:sz w:val="28"/>
            <w:szCs w:val="28"/>
            <w:u w:val="single"/>
          </w:rPr>
          <w:t>-</w:t>
        </w:r>
        <w:proofErr w:type="spellStart"/>
        <w:r w:rsidRPr="001832C2">
          <w:rPr>
            <w:color w:val="0000FF"/>
            <w:sz w:val="28"/>
            <w:szCs w:val="28"/>
            <w:u w:val="single"/>
            <w:lang w:val="en-US"/>
          </w:rPr>
          <w:t>ras</w:t>
        </w:r>
        <w:proofErr w:type="spellEnd"/>
        <w:r w:rsidRPr="001832C2">
          <w:rPr>
            <w:color w:val="0000FF"/>
            <w:sz w:val="28"/>
            <w:szCs w:val="28"/>
            <w:u w:val="single"/>
          </w:rPr>
          <w:t>.</w:t>
        </w:r>
        <w:proofErr w:type="spellStart"/>
        <w:r w:rsidRPr="001832C2">
          <w:rPr>
            <w:color w:val="0000FF"/>
            <w:sz w:val="28"/>
            <w:szCs w:val="28"/>
            <w:u w:val="single"/>
            <w:lang w:val="en-US"/>
          </w:rPr>
          <w:t>ru</w:t>
        </w:r>
        <w:proofErr w:type="spellEnd"/>
        <w:r w:rsidRPr="001832C2">
          <w:rPr>
            <w:color w:val="0000FF"/>
            <w:sz w:val="28"/>
            <w:szCs w:val="28"/>
            <w:u w:val="single"/>
          </w:rPr>
          <w:t>/</w:t>
        </w:r>
        <w:proofErr w:type="spellStart"/>
        <w:r w:rsidRPr="001832C2">
          <w:rPr>
            <w:color w:val="0000FF"/>
            <w:sz w:val="28"/>
            <w:szCs w:val="28"/>
            <w:u w:val="single"/>
            <w:lang w:val="en-US"/>
          </w:rPr>
          <w:t>ru</w:t>
        </w:r>
        <w:proofErr w:type="spellEnd"/>
        <w:r w:rsidRPr="001832C2">
          <w:rPr>
            <w:color w:val="0000FF"/>
            <w:sz w:val="28"/>
            <w:szCs w:val="28"/>
            <w:u w:val="single"/>
          </w:rPr>
          <w:t>-</w:t>
        </w:r>
        <w:r w:rsidRPr="001832C2">
          <w:rPr>
            <w:color w:val="0000FF"/>
            <w:sz w:val="28"/>
            <w:szCs w:val="28"/>
            <w:u w:val="single"/>
            <w:lang w:val="en-US"/>
          </w:rPr>
          <w:lastRenderedPageBreak/>
          <w:t>RU</w:t>
        </w:r>
        <w:r w:rsidRPr="001832C2">
          <w:rPr>
            <w:color w:val="0000FF"/>
            <w:sz w:val="28"/>
            <w:szCs w:val="28"/>
            <w:u w:val="single"/>
          </w:rPr>
          <w:t>/</w:t>
        </w:r>
        <w:r w:rsidRPr="001832C2">
          <w:rPr>
            <w:color w:val="0000FF"/>
            <w:sz w:val="28"/>
            <w:szCs w:val="28"/>
            <w:u w:val="single"/>
            <w:lang w:val="en-US"/>
          </w:rPr>
          <w:t>library</w:t>
        </w:r>
        <w:r w:rsidRPr="001832C2">
          <w:rPr>
            <w:color w:val="0000FF"/>
            <w:sz w:val="28"/>
            <w:szCs w:val="28"/>
            <w:u w:val="single"/>
          </w:rPr>
          <w:t>/311</w:t>
        </w:r>
      </w:hyperlink>
      <w:r w:rsidRPr="001832C2">
        <w:rPr>
          <w:sz w:val="28"/>
          <w:szCs w:val="28"/>
        </w:rPr>
        <w:t xml:space="preserve"> (дата обращения: </w:t>
      </w:r>
      <w:r>
        <w:rPr>
          <w:sz w:val="28"/>
          <w:szCs w:val="28"/>
        </w:rPr>
        <w:t>29</w:t>
      </w:r>
      <w:r w:rsidRPr="00FA293B">
        <w:rPr>
          <w:sz w:val="28"/>
          <w:szCs w:val="28"/>
        </w:rPr>
        <w:t>.</w:t>
      </w:r>
      <w:r>
        <w:rPr>
          <w:sz w:val="28"/>
          <w:szCs w:val="28"/>
        </w:rPr>
        <w:t>1</w:t>
      </w:r>
      <w:r w:rsidRPr="00FA293B">
        <w:rPr>
          <w:sz w:val="28"/>
          <w:szCs w:val="28"/>
        </w:rPr>
        <w:t>1.202</w:t>
      </w:r>
      <w:r>
        <w:rPr>
          <w:sz w:val="28"/>
          <w:szCs w:val="28"/>
        </w:rPr>
        <w:t>2</w:t>
      </w:r>
      <w:r w:rsidRPr="001832C2">
        <w:rPr>
          <w:sz w:val="28"/>
          <w:szCs w:val="28"/>
        </w:rPr>
        <w:t xml:space="preserve">). -   Режим доступа: Свободный доступ из сети Интернет. </w:t>
      </w:r>
      <w:r>
        <w:rPr>
          <w:sz w:val="28"/>
          <w:szCs w:val="28"/>
        </w:rPr>
        <w:t>(файлы. просмотр).</w:t>
      </w:r>
    </w:p>
    <w:p w14:paraId="5B467742" w14:textId="77777777" w:rsidR="009D6565" w:rsidRDefault="009D6565" w:rsidP="009D6565">
      <w:pPr>
        <w:pStyle w:val="Style25"/>
        <w:tabs>
          <w:tab w:val="left" w:pos="365"/>
        </w:tabs>
        <w:spacing w:line="276" w:lineRule="auto"/>
        <w:ind w:firstLine="0"/>
        <w:jc w:val="both"/>
        <w:rPr>
          <w:sz w:val="28"/>
          <w:szCs w:val="28"/>
          <w:lang w:eastAsia="zh-CN"/>
        </w:rPr>
      </w:pPr>
      <w:r>
        <w:rPr>
          <w:sz w:val="28"/>
          <w:szCs w:val="28"/>
          <w:lang w:eastAsia="zh-CN"/>
        </w:rPr>
        <w:t>9.</w:t>
      </w:r>
      <w:r w:rsidRPr="001832C2">
        <w:rPr>
          <w:sz w:val="28"/>
          <w:szCs w:val="28"/>
          <w:lang w:eastAsia="zh-CN"/>
        </w:rPr>
        <w:t>1.</w:t>
      </w:r>
      <w:r>
        <w:rPr>
          <w:sz w:val="28"/>
          <w:szCs w:val="28"/>
          <w:lang w:eastAsia="zh-CN"/>
        </w:rPr>
        <w:t xml:space="preserve">3. </w:t>
      </w:r>
      <w:r w:rsidRPr="001832C2">
        <w:rPr>
          <w:sz w:val="28"/>
          <w:szCs w:val="28"/>
          <w:lang w:eastAsia="zh-CN"/>
        </w:rPr>
        <w:t xml:space="preserve">Островский, А.В. Китай становится экономической сверхдержавой / А.В. Островский; Институт Дальнего Востока РАН.  – </w:t>
      </w:r>
      <w:proofErr w:type="gramStart"/>
      <w:r w:rsidRPr="001832C2">
        <w:rPr>
          <w:sz w:val="28"/>
          <w:szCs w:val="28"/>
          <w:lang w:eastAsia="zh-CN"/>
        </w:rPr>
        <w:t>Москва :</w:t>
      </w:r>
      <w:proofErr w:type="gramEnd"/>
      <w:r w:rsidRPr="001832C2">
        <w:rPr>
          <w:sz w:val="28"/>
          <w:szCs w:val="28"/>
          <w:lang w:eastAsia="zh-CN"/>
        </w:rPr>
        <w:t xml:space="preserve"> ООО «Издательство МБА», 2020.  - 496 с. – </w:t>
      </w:r>
      <w:proofErr w:type="gramStart"/>
      <w:r w:rsidRPr="001832C2">
        <w:rPr>
          <w:sz w:val="28"/>
          <w:szCs w:val="28"/>
        </w:rPr>
        <w:t>Текст :</w:t>
      </w:r>
      <w:proofErr w:type="gramEnd"/>
      <w:r w:rsidRPr="001832C2">
        <w:rPr>
          <w:sz w:val="28"/>
          <w:szCs w:val="28"/>
        </w:rPr>
        <w:t xml:space="preserve"> электронный // Институт Китая и современной Азии РАН.</w:t>
      </w:r>
      <w:r w:rsidRPr="008C54FF">
        <w:t xml:space="preserve"> </w:t>
      </w:r>
      <w:r w:rsidRPr="008C54FF">
        <w:rPr>
          <w:sz w:val="28"/>
          <w:szCs w:val="28"/>
        </w:rPr>
        <w:t>[сайт].</w:t>
      </w:r>
      <w:r>
        <w:rPr>
          <w:sz w:val="28"/>
          <w:szCs w:val="28"/>
        </w:rPr>
        <w:t xml:space="preserve"> - </w:t>
      </w:r>
      <w:r w:rsidRPr="001832C2">
        <w:rPr>
          <w:sz w:val="28"/>
          <w:szCs w:val="28"/>
          <w:lang w:eastAsia="zh-CN"/>
        </w:rPr>
        <w:t xml:space="preserve">URL: </w:t>
      </w:r>
      <w:hyperlink r:id="rId18" w:history="1">
        <w:r w:rsidRPr="000253FE">
          <w:rPr>
            <w:rStyle w:val="aa"/>
            <w:sz w:val="28"/>
            <w:szCs w:val="28"/>
            <w:lang w:val="en-US" w:eastAsia="zh-CN"/>
          </w:rPr>
          <w:t>https</w:t>
        </w:r>
        <w:r w:rsidRPr="000253FE">
          <w:rPr>
            <w:rStyle w:val="aa"/>
            <w:sz w:val="28"/>
            <w:szCs w:val="28"/>
            <w:lang w:eastAsia="zh-CN"/>
          </w:rPr>
          <w:t>://</w:t>
        </w:r>
        <w:r w:rsidRPr="000253FE">
          <w:rPr>
            <w:rStyle w:val="aa"/>
            <w:sz w:val="28"/>
            <w:szCs w:val="28"/>
            <w:lang w:val="en-US" w:eastAsia="zh-CN"/>
          </w:rPr>
          <w:t>www</w:t>
        </w:r>
        <w:r w:rsidRPr="000253FE">
          <w:rPr>
            <w:rStyle w:val="aa"/>
            <w:sz w:val="28"/>
            <w:szCs w:val="28"/>
            <w:lang w:eastAsia="zh-CN"/>
          </w:rPr>
          <w:t>.</w:t>
        </w:r>
        <w:proofErr w:type="spellStart"/>
        <w:r w:rsidRPr="000253FE">
          <w:rPr>
            <w:rStyle w:val="aa"/>
            <w:sz w:val="28"/>
            <w:szCs w:val="28"/>
            <w:lang w:val="en-US" w:eastAsia="zh-CN"/>
          </w:rPr>
          <w:t>ifes</w:t>
        </w:r>
        <w:proofErr w:type="spellEnd"/>
        <w:r w:rsidRPr="000253FE">
          <w:rPr>
            <w:rStyle w:val="aa"/>
            <w:sz w:val="28"/>
            <w:szCs w:val="28"/>
            <w:lang w:eastAsia="zh-CN"/>
          </w:rPr>
          <w:t>-</w:t>
        </w:r>
        <w:proofErr w:type="spellStart"/>
        <w:r w:rsidRPr="000253FE">
          <w:rPr>
            <w:rStyle w:val="aa"/>
            <w:sz w:val="28"/>
            <w:szCs w:val="28"/>
            <w:lang w:val="en-US" w:eastAsia="zh-CN"/>
          </w:rPr>
          <w:t>ras</w:t>
        </w:r>
        <w:proofErr w:type="spellEnd"/>
        <w:r w:rsidRPr="000253FE">
          <w:rPr>
            <w:rStyle w:val="aa"/>
            <w:sz w:val="28"/>
            <w:szCs w:val="28"/>
            <w:lang w:eastAsia="zh-CN"/>
          </w:rPr>
          <w:t>.</w:t>
        </w:r>
        <w:proofErr w:type="spellStart"/>
        <w:r w:rsidRPr="000253FE">
          <w:rPr>
            <w:rStyle w:val="aa"/>
            <w:sz w:val="28"/>
            <w:szCs w:val="28"/>
            <w:lang w:val="en-US" w:eastAsia="zh-CN"/>
          </w:rPr>
          <w:t>ru</w:t>
        </w:r>
        <w:proofErr w:type="spellEnd"/>
        <w:r w:rsidRPr="000253FE">
          <w:rPr>
            <w:rStyle w:val="aa"/>
            <w:sz w:val="28"/>
            <w:szCs w:val="28"/>
            <w:lang w:eastAsia="zh-CN"/>
          </w:rPr>
          <w:t>/</w:t>
        </w:r>
        <w:proofErr w:type="spellStart"/>
        <w:r w:rsidRPr="000253FE">
          <w:rPr>
            <w:rStyle w:val="aa"/>
            <w:sz w:val="28"/>
            <w:szCs w:val="28"/>
            <w:lang w:val="en-US" w:eastAsia="zh-CN"/>
          </w:rPr>
          <w:t>ru</w:t>
        </w:r>
        <w:proofErr w:type="spellEnd"/>
        <w:r w:rsidRPr="000253FE">
          <w:rPr>
            <w:rStyle w:val="aa"/>
            <w:sz w:val="28"/>
            <w:szCs w:val="28"/>
            <w:lang w:eastAsia="zh-CN"/>
          </w:rPr>
          <w:t>-</w:t>
        </w:r>
        <w:r w:rsidRPr="000253FE">
          <w:rPr>
            <w:rStyle w:val="aa"/>
            <w:sz w:val="28"/>
            <w:szCs w:val="28"/>
            <w:lang w:val="en-US" w:eastAsia="zh-CN"/>
          </w:rPr>
          <w:t>RU</w:t>
        </w:r>
        <w:r w:rsidRPr="000253FE">
          <w:rPr>
            <w:rStyle w:val="aa"/>
            <w:sz w:val="28"/>
            <w:szCs w:val="28"/>
            <w:lang w:eastAsia="zh-CN"/>
          </w:rPr>
          <w:t>/</w:t>
        </w:r>
        <w:r w:rsidRPr="000253FE">
          <w:rPr>
            <w:rStyle w:val="aa"/>
            <w:sz w:val="28"/>
            <w:szCs w:val="28"/>
            <w:lang w:val="en-US" w:eastAsia="zh-CN"/>
          </w:rPr>
          <w:t>library</w:t>
        </w:r>
        <w:r w:rsidRPr="000253FE">
          <w:rPr>
            <w:rStyle w:val="aa"/>
            <w:sz w:val="28"/>
            <w:szCs w:val="28"/>
            <w:lang w:eastAsia="zh-CN"/>
          </w:rPr>
          <w:t>/393</w:t>
        </w:r>
      </w:hyperlink>
      <w:r w:rsidRPr="001832C2">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1832C2">
        <w:rPr>
          <w:sz w:val="28"/>
          <w:szCs w:val="28"/>
          <w:lang w:eastAsia="zh-CN"/>
        </w:rPr>
        <w:t>).</w:t>
      </w:r>
      <w:r w:rsidRPr="008C54FF">
        <w:t xml:space="preserve"> </w:t>
      </w:r>
      <w:r w:rsidRPr="008C54FF">
        <w:rPr>
          <w:sz w:val="28"/>
          <w:szCs w:val="28"/>
          <w:lang w:eastAsia="zh-CN"/>
        </w:rPr>
        <w:t>-   Режим доступа: Свободный доступ из сети Интернет. (файлы. просмотр).</w:t>
      </w:r>
    </w:p>
    <w:p w14:paraId="395A0B19" w14:textId="77777777" w:rsidR="009D6565" w:rsidRDefault="009D6565" w:rsidP="009D6565">
      <w:pPr>
        <w:pStyle w:val="Style25"/>
        <w:tabs>
          <w:tab w:val="left" w:pos="365"/>
        </w:tabs>
        <w:spacing w:line="276" w:lineRule="auto"/>
        <w:ind w:firstLine="0"/>
        <w:jc w:val="both"/>
        <w:rPr>
          <w:sz w:val="28"/>
          <w:szCs w:val="28"/>
          <w:lang w:eastAsia="zh-CN"/>
        </w:rPr>
      </w:pPr>
      <w:r>
        <w:rPr>
          <w:sz w:val="28"/>
          <w:szCs w:val="28"/>
          <w:lang w:eastAsia="zh-CN"/>
        </w:rPr>
        <w:t xml:space="preserve">9.1.4. </w:t>
      </w:r>
      <w:r w:rsidRPr="005C2B1B">
        <w:rPr>
          <w:sz w:val="28"/>
          <w:szCs w:val="28"/>
          <w:lang w:eastAsia="zh-CN"/>
        </w:rPr>
        <w:t>Петровский</w:t>
      </w:r>
      <w:r>
        <w:rPr>
          <w:sz w:val="28"/>
          <w:szCs w:val="28"/>
          <w:lang w:eastAsia="zh-CN"/>
        </w:rPr>
        <w:t>,</w:t>
      </w:r>
      <w:r w:rsidRPr="005C2B1B">
        <w:rPr>
          <w:sz w:val="28"/>
          <w:szCs w:val="28"/>
          <w:lang w:eastAsia="zh-CN"/>
        </w:rPr>
        <w:t xml:space="preserve"> В.Е. Россия, Китай и контуры «Большого евразийского партнерства»: монография / В.Е. Петровский</w:t>
      </w:r>
      <w:r>
        <w:rPr>
          <w:sz w:val="28"/>
          <w:szCs w:val="28"/>
          <w:lang w:eastAsia="zh-CN"/>
        </w:rPr>
        <w:t xml:space="preserve">; Институт Дальнего Востока РАН. </w:t>
      </w:r>
      <w:r w:rsidRPr="001832C2">
        <w:rPr>
          <w:sz w:val="28"/>
          <w:szCs w:val="28"/>
        </w:rPr>
        <w:t>–</w:t>
      </w:r>
      <w:r>
        <w:rPr>
          <w:sz w:val="28"/>
          <w:szCs w:val="28"/>
          <w:lang w:eastAsia="zh-CN"/>
        </w:rPr>
        <w:t xml:space="preserve"> </w:t>
      </w:r>
      <w:r w:rsidRPr="005C2B1B">
        <w:rPr>
          <w:sz w:val="28"/>
          <w:szCs w:val="28"/>
          <w:lang w:eastAsia="zh-CN"/>
        </w:rPr>
        <w:t xml:space="preserve">ИДВ РАН, 2018. — 216 с. </w:t>
      </w:r>
      <w:r w:rsidRPr="001832C2">
        <w:rPr>
          <w:sz w:val="28"/>
          <w:szCs w:val="28"/>
        </w:rPr>
        <w:t xml:space="preserve">– </w:t>
      </w:r>
      <w:proofErr w:type="gramStart"/>
      <w:r w:rsidRPr="001832C2">
        <w:rPr>
          <w:sz w:val="28"/>
          <w:szCs w:val="28"/>
        </w:rPr>
        <w:t>Текст :</w:t>
      </w:r>
      <w:proofErr w:type="gramEnd"/>
      <w:r w:rsidRPr="001832C2">
        <w:rPr>
          <w:sz w:val="28"/>
          <w:szCs w:val="28"/>
        </w:rPr>
        <w:t xml:space="preserve"> электронный // Институт Китая и современной Азии РАН.</w:t>
      </w:r>
      <w:r w:rsidRPr="008C54FF">
        <w:t xml:space="preserve"> </w:t>
      </w:r>
      <w:r w:rsidRPr="008C54FF">
        <w:rPr>
          <w:sz w:val="28"/>
          <w:szCs w:val="28"/>
        </w:rPr>
        <w:t>[сайт].</w:t>
      </w:r>
      <w:r>
        <w:rPr>
          <w:sz w:val="28"/>
          <w:szCs w:val="28"/>
        </w:rPr>
        <w:t xml:space="preserve"> - </w:t>
      </w:r>
      <w:r w:rsidRPr="005C2B1B">
        <w:rPr>
          <w:sz w:val="28"/>
          <w:szCs w:val="28"/>
          <w:lang w:val="en-US" w:eastAsia="zh-CN"/>
        </w:rPr>
        <w:t>URL</w:t>
      </w:r>
      <w:r w:rsidRPr="005C2B1B">
        <w:rPr>
          <w:sz w:val="28"/>
          <w:szCs w:val="28"/>
          <w:lang w:eastAsia="zh-CN"/>
        </w:rPr>
        <w:t xml:space="preserve">: </w:t>
      </w:r>
      <w:hyperlink r:id="rId19" w:history="1">
        <w:r w:rsidRPr="005C2B1B">
          <w:rPr>
            <w:rStyle w:val="aa"/>
            <w:sz w:val="28"/>
            <w:szCs w:val="28"/>
            <w:lang w:val="en-US" w:eastAsia="zh-CN"/>
          </w:rPr>
          <w:t>https</w:t>
        </w:r>
        <w:r w:rsidRPr="005C2B1B">
          <w:rPr>
            <w:rStyle w:val="aa"/>
            <w:sz w:val="28"/>
            <w:szCs w:val="28"/>
            <w:lang w:eastAsia="zh-CN"/>
          </w:rPr>
          <w:t>://</w:t>
        </w:r>
        <w:r w:rsidRPr="005C2B1B">
          <w:rPr>
            <w:rStyle w:val="aa"/>
            <w:sz w:val="28"/>
            <w:szCs w:val="28"/>
            <w:lang w:val="en-US" w:eastAsia="zh-CN"/>
          </w:rPr>
          <w:t>www</w:t>
        </w:r>
        <w:r w:rsidRPr="005C2B1B">
          <w:rPr>
            <w:rStyle w:val="aa"/>
            <w:sz w:val="28"/>
            <w:szCs w:val="28"/>
            <w:lang w:eastAsia="zh-CN"/>
          </w:rPr>
          <w:t>.</w:t>
        </w:r>
        <w:proofErr w:type="spellStart"/>
        <w:r w:rsidRPr="005C2B1B">
          <w:rPr>
            <w:rStyle w:val="aa"/>
            <w:sz w:val="28"/>
            <w:szCs w:val="28"/>
            <w:lang w:val="en-US" w:eastAsia="zh-CN"/>
          </w:rPr>
          <w:t>ifes</w:t>
        </w:r>
        <w:proofErr w:type="spellEnd"/>
        <w:r w:rsidRPr="005C2B1B">
          <w:rPr>
            <w:rStyle w:val="aa"/>
            <w:sz w:val="28"/>
            <w:szCs w:val="28"/>
            <w:lang w:eastAsia="zh-CN"/>
          </w:rPr>
          <w:t>-</w:t>
        </w:r>
        <w:proofErr w:type="spellStart"/>
        <w:r w:rsidRPr="005C2B1B">
          <w:rPr>
            <w:rStyle w:val="aa"/>
            <w:sz w:val="28"/>
            <w:szCs w:val="28"/>
            <w:lang w:val="en-US" w:eastAsia="zh-CN"/>
          </w:rPr>
          <w:t>ras</w:t>
        </w:r>
        <w:proofErr w:type="spellEnd"/>
        <w:r w:rsidRPr="005C2B1B">
          <w:rPr>
            <w:rStyle w:val="aa"/>
            <w:sz w:val="28"/>
            <w:szCs w:val="28"/>
            <w:lang w:eastAsia="zh-CN"/>
          </w:rPr>
          <w:t>.</w:t>
        </w:r>
        <w:proofErr w:type="spellStart"/>
        <w:r w:rsidRPr="005C2B1B">
          <w:rPr>
            <w:rStyle w:val="aa"/>
            <w:sz w:val="28"/>
            <w:szCs w:val="28"/>
            <w:lang w:val="en-US" w:eastAsia="zh-CN"/>
          </w:rPr>
          <w:t>ru</w:t>
        </w:r>
        <w:proofErr w:type="spellEnd"/>
        <w:r w:rsidRPr="005C2B1B">
          <w:rPr>
            <w:rStyle w:val="aa"/>
            <w:sz w:val="28"/>
            <w:szCs w:val="28"/>
            <w:lang w:eastAsia="zh-CN"/>
          </w:rPr>
          <w:t>/</w:t>
        </w:r>
        <w:proofErr w:type="spellStart"/>
        <w:r w:rsidRPr="005C2B1B">
          <w:rPr>
            <w:rStyle w:val="aa"/>
            <w:sz w:val="28"/>
            <w:szCs w:val="28"/>
            <w:lang w:val="en-US" w:eastAsia="zh-CN"/>
          </w:rPr>
          <w:t>ru</w:t>
        </w:r>
        <w:proofErr w:type="spellEnd"/>
        <w:r w:rsidRPr="005C2B1B">
          <w:rPr>
            <w:rStyle w:val="aa"/>
            <w:sz w:val="28"/>
            <w:szCs w:val="28"/>
            <w:lang w:eastAsia="zh-CN"/>
          </w:rPr>
          <w:t>-</w:t>
        </w:r>
        <w:r w:rsidRPr="005C2B1B">
          <w:rPr>
            <w:rStyle w:val="aa"/>
            <w:sz w:val="28"/>
            <w:szCs w:val="28"/>
            <w:lang w:val="en-US" w:eastAsia="zh-CN"/>
          </w:rPr>
          <w:t>RU</w:t>
        </w:r>
        <w:r w:rsidRPr="005C2B1B">
          <w:rPr>
            <w:rStyle w:val="aa"/>
            <w:sz w:val="28"/>
            <w:szCs w:val="28"/>
            <w:lang w:eastAsia="zh-CN"/>
          </w:rPr>
          <w:t>/</w:t>
        </w:r>
        <w:r w:rsidRPr="005C2B1B">
          <w:rPr>
            <w:rStyle w:val="aa"/>
            <w:sz w:val="28"/>
            <w:szCs w:val="28"/>
            <w:lang w:val="en-US" w:eastAsia="zh-CN"/>
          </w:rPr>
          <w:t>library</w:t>
        </w:r>
        <w:r w:rsidRPr="005C2B1B">
          <w:rPr>
            <w:rStyle w:val="aa"/>
            <w:sz w:val="28"/>
            <w:szCs w:val="28"/>
            <w:lang w:eastAsia="zh-CN"/>
          </w:rPr>
          <w:t>/351</w:t>
        </w:r>
      </w:hyperlink>
      <w:r w:rsidRPr="005C2B1B">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5C2B1B">
        <w:rPr>
          <w:sz w:val="28"/>
          <w:szCs w:val="28"/>
          <w:lang w:eastAsia="zh-CN"/>
        </w:rPr>
        <w:t>).</w:t>
      </w:r>
      <w:r w:rsidRPr="001D1A54">
        <w:rPr>
          <w:sz w:val="28"/>
          <w:szCs w:val="28"/>
          <w:lang w:eastAsia="zh-CN"/>
        </w:rPr>
        <w:t xml:space="preserve"> </w:t>
      </w:r>
      <w:r w:rsidRPr="008C54FF">
        <w:rPr>
          <w:sz w:val="28"/>
          <w:szCs w:val="28"/>
          <w:lang w:eastAsia="zh-CN"/>
        </w:rPr>
        <w:t>-   Режим доступа: Свободный доступ из сети Интернет. (файлы. просмотр).</w:t>
      </w:r>
    </w:p>
    <w:p w14:paraId="4E689C0B" w14:textId="77777777" w:rsidR="009D6565" w:rsidRPr="005C2B1B" w:rsidRDefault="009D6565" w:rsidP="009D6565">
      <w:pPr>
        <w:pStyle w:val="Style25"/>
        <w:tabs>
          <w:tab w:val="left" w:pos="365"/>
        </w:tabs>
        <w:spacing w:line="276" w:lineRule="auto"/>
        <w:ind w:firstLine="0"/>
        <w:jc w:val="both"/>
        <w:rPr>
          <w:sz w:val="28"/>
          <w:szCs w:val="28"/>
          <w:lang w:eastAsia="zh-CN"/>
        </w:rPr>
      </w:pPr>
      <w:r>
        <w:rPr>
          <w:sz w:val="28"/>
          <w:szCs w:val="28"/>
        </w:rPr>
        <w:t xml:space="preserve">9.1.5 </w:t>
      </w:r>
      <w:r w:rsidRPr="00E1679D">
        <w:rPr>
          <w:sz w:val="28"/>
          <w:szCs w:val="28"/>
        </w:rPr>
        <w:t>Сафронова</w:t>
      </w:r>
      <w:r>
        <w:rPr>
          <w:sz w:val="28"/>
          <w:szCs w:val="28"/>
        </w:rPr>
        <w:t>,</w:t>
      </w:r>
      <w:r w:rsidRPr="00E1679D">
        <w:rPr>
          <w:sz w:val="28"/>
          <w:szCs w:val="28"/>
        </w:rPr>
        <w:t xml:space="preserve"> Е.И. Китай и развивающийся мир: концепции и актуальная практика отношений на примере Африки и Латинской Америки: монография / Е.И. Сафронова</w:t>
      </w:r>
      <w:r>
        <w:rPr>
          <w:sz w:val="28"/>
          <w:szCs w:val="28"/>
          <w:lang w:eastAsia="zh-CN"/>
        </w:rPr>
        <w:t>; Институт Дальнего Востока РАН</w:t>
      </w:r>
      <w:r w:rsidRPr="00E1679D">
        <w:rPr>
          <w:sz w:val="28"/>
          <w:szCs w:val="28"/>
        </w:rPr>
        <w:t xml:space="preserve">. – </w:t>
      </w:r>
      <w:proofErr w:type="gramStart"/>
      <w:r w:rsidRPr="00E1679D">
        <w:rPr>
          <w:sz w:val="28"/>
          <w:szCs w:val="28"/>
        </w:rPr>
        <w:t>М</w:t>
      </w:r>
      <w:r>
        <w:rPr>
          <w:sz w:val="28"/>
          <w:szCs w:val="28"/>
        </w:rPr>
        <w:t>осква :</w:t>
      </w:r>
      <w:proofErr w:type="gramEnd"/>
      <w:r>
        <w:rPr>
          <w:sz w:val="28"/>
          <w:szCs w:val="28"/>
        </w:rPr>
        <w:t xml:space="preserve"> ИД</w:t>
      </w:r>
      <w:r w:rsidRPr="00E1679D">
        <w:rPr>
          <w:sz w:val="28"/>
          <w:szCs w:val="28"/>
        </w:rPr>
        <w:t xml:space="preserve"> «Форум», 2018. – 336 с. – </w:t>
      </w:r>
      <w:proofErr w:type="gramStart"/>
      <w:r w:rsidRPr="001832C2">
        <w:rPr>
          <w:sz w:val="28"/>
          <w:szCs w:val="28"/>
        </w:rPr>
        <w:t>Текст :</w:t>
      </w:r>
      <w:proofErr w:type="gramEnd"/>
      <w:r w:rsidRPr="001832C2">
        <w:rPr>
          <w:sz w:val="28"/>
          <w:szCs w:val="28"/>
        </w:rPr>
        <w:t xml:space="preserve"> электронный // Институт Китая и современной Азии РАН.</w:t>
      </w:r>
      <w:r w:rsidRPr="008C54FF">
        <w:t xml:space="preserve"> </w:t>
      </w:r>
      <w:r w:rsidRPr="008C54FF">
        <w:rPr>
          <w:sz w:val="28"/>
          <w:szCs w:val="28"/>
        </w:rPr>
        <w:t>[сайт].</w:t>
      </w:r>
      <w:r>
        <w:rPr>
          <w:sz w:val="28"/>
          <w:szCs w:val="28"/>
        </w:rPr>
        <w:t xml:space="preserve"> - </w:t>
      </w:r>
      <w:r w:rsidRPr="00E1679D">
        <w:rPr>
          <w:sz w:val="28"/>
          <w:szCs w:val="28"/>
          <w:lang w:val="en-US"/>
        </w:rPr>
        <w:t>URL</w:t>
      </w:r>
      <w:r w:rsidRPr="00E1679D">
        <w:rPr>
          <w:sz w:val="28"/>
          <w:szCs w:val="28"/>
        </w:rPr>
        <w:t xml:space="preserve">: </w:t>
      </w:r>
      <w:hyperlink r:id="rId20" w:history="1">
        <w:r w:rsidRPr="00E1679D">
          <w:rPr>
            <w:rStyle w:val="aa"/>
            <w:sz w:val="28"/>
            <w:szCs w:val="28"/>
            <w:lang w:val="en-US"/>
          </w:rPr>
          <w:t>https</w:t>
        </w:r>
        <w:r w:rsidRPr="00E1679D">
          <w:rPr>
            <w:rStyle w:val="aa"/>
            <w:sz w:val="28"/>
            <w:szCs w:val="28"/>
          </w:rPr>
          <w:t>://</w:t>
        </w:r>
        <w:r w:rsidRPr="00E1679D">
          <w:rPr>
            <w:rStyle w:val="aa"/>
            <w:sz w:val="28"/>
            <w:szCs w:val="28"/>
            <w:lang w:val="en-US"/>
          </w:rPr>
          <w:t>www</w:t>
        </w:r>
        <w:r w:rsidRPr="00E1679D">
          <w:rPr>
            <w:rStyle w:val="aa"/>
            <w:sz w:val="28"/>
            <w:szCs w:val="28"/>
          </w:rPr>
          <w:t>.</w:t>
        </w:r>
        <w:proofErr w:type="spellStart"/>
        <w:r w:rsidRPr="00E1679D">
          <w:rPr>
            <w:rStyle w:val="aa"/>
            <w:sz w:val="28"/>
            <w:szCs w:val="28"/>
            <w:lang w:val="en-US"/>
          </w:rPr>
          <w:t>ifes</w:t>
        </w:r>
        <w:proofErr w:type="spellEnd"/>
        <w:r w:rsidRPr="00E1679D">
          <w:rPr>
            <w:rStyle w:val="aa"/>
            <w:sz w:val="28"/>
            <w:szCs w:val="28"/>
          </w:rPr>
          <w:t>-</w:t>
        </w:r>
        <w:proofErr w:type="spellStart"/>
        <w:r w:rsidRPr="00E1679D">
          <w:rPr>
            <w:rStyle w:val="aa"/>
            <w:sz w:val="28"/>
            <w:szCs w:val="28"/>
            <w:lang w:val="en-US"/>
          </w:rPr>
          <w:t>ras</w:t>
        </w:r>
        <w:proofErr w:type="spellEnd"/>
        <w:r w:rsidRPr="00E1679D">
          <w:rPr>
            <w:rStyle w:val="aa"/>
            <w:sz w:val="28"/>
            <w:szCs w:val="28"/>
          </w:rPr>
          <w:t>.</w:t>
        </w:r>
        <w:proofErr w:type="spellStart"/>
        <w:r w:rsidRPr="00E1679D">
          <w:rPr>
            <w:rStyle w:val="aa"/>
            <w:sz w:val="28"/>
            <w:szCs w:val="28"/>
            <w:lang w:val="en-US"/>
          </w:rPr>
          <w:t>ru</w:t>
        </w:r>
        <w:proofErr w:type="spellEnd"/>
        <w:r w:rsidRPr="00E1679D">
          <w:rPr>
            <w:rStyle w:val="aa"/>
            <w:sz w:val="28"/>
            <w:szCs w:val="28"/>
          </w:rPr>
          <w:t>/</w:t>
        </w:r>
        <w:proofErr w:type="spellStart"/>
        <w:r w:rsidRPr="00E1679D">
          <w:rPr>
            <w:rStyle w:val="aa"/>
            <w:sz w:val="28"/>
            <w:szCs w:val="28"/>
            <w:lang w:val="en-US"/>
          </w:rPr>
          <w:t>ru</w:t>
        </w:r>
        <w:proofErr w:type="spellEnd"/>
        <w:r w:rsidRPr="00E1679D">
          <w:rPr>
            <w:rStyle w:val="aa"/>
            <w:sz w:val="28"/>
            <w:szCs w:val="28"/>
          </w:rPr>
          <w:t>-</w:t>
        </w:r>
        <w:r w:rsidRPr="00E1679D">
          <w:rPr>
            <w:rStyle w:val="aa"/>
            <w:sz w:val="28"/>
            <w:szCs w:val="28"/>
            <w:lang w:val="en-US"/>
          </w:rPr>
          <w:t>RU</w:t>
        </w:r>
        <w:r w:rsidRPr="00E1679D">
          <w:rPr>
            <w:rStyle w:val="aa"/>
            <w:sz w:val="28"/>
            <w:szCs w:val="28"/>
          </w:rPr>
          <w:t>/</w:t>
        </w:r>
        <w:r w:rsidRPr="00E1679D">
          <w:rPr>
            <w:rStyle w:val="aa"/>
            <w:sz w:val="28"/>
            <w:szCs w:val="28"/>
            <w:lang w:val="en-US"/>
          </w:rPr>
          <w:t>library</w:t>
        </w:r>
        <w:r w:rsidRPr="00E1679D">
          <w:rPr>
            <w:rStyle w:val="aa"/>
            <w:sz w:val="28"/>
            <w:szCs w:val="28"/>
          </w:rPr>
          <w:t>/301</w:t>
        </w:r>
      </w:hyperlink>
      <w:r w:rsidRPr="00E1679D">
        <w:rPr>
          <w:sz w:val="28"/>
          <w:szCs w:val="28"/>
        </w:rPr>
        <w:t xml:space="preserve"> </w:t>
      </w:r>
      <w:r w:rsidRPr="00E1679D">
        <w:rPr>
          <w:sz w:val="28"/>
          <w:szCs w:val="28"/>
          <w:lang w:eastAsia="zh-CN"/>
        </w:rPr>
        <w:t xml:space="preserve">(дата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E1679D">
        <w:rPr>
          <w:sz w:val="28"/>
          <w:szCs w:val="28"/>
          <w:lang w:eastAsia="zh-CN"/>
        </w:rPr>
        <w:t>).</w:t>
      </w:r>
      <w:r w:rsidRPr="001D1A54">
        <w:t xml:space="preserve"> </w:t>
      </w:r>
      <w:r w:rsidRPr="001D1A54">
        <w:rPr>
          <w:sz w:val="28"/>
          <w:szCs w:val="28"/>
          <w:lang w:eastAsia="zh-CN"/>
        </w:rPr>
        <w:t>-   Режим доступа: Свободный доступ из сети Интернет. (файлы. просмотр).</w:t>
      </w:r>
    </w:p>
    <w:p w14:paraId="1E37234C" w14:textId="77777777" w:rsidR="009D6565" w:rsidRPr="005C2B1B" w:rsidRDefault="009D6565" w:rsidP="009D6565">
      <w:pPr>
        <w:pStyle w:val="Style25"/>
        <w:tabs>
          <w:tab w:val="left" w:pos="365"/>
        </w:tabs>
        <w:spacing w:line="276" w:lineRule="auto"/>
        <w:ind w:firstLine="0"/>
        <w:jc w:val="both"/>
        <w:rPr>
          <w:sz w:val="28"/>
          <w:szCs w:val="28"/>
          <w:lang w:eastAsia="zh-CN"/>
        </w:rPr>
      </w:pPr>
      <w:r>
        <w:rPr>
          <w:sz w:val="28"/>
          <w:szCs w:val="28"/>
          <w:lang w:eastAsia="zh-CN"/>
        </w:rPr>
        <w:t xml:space="preserve">9.1.6. </w:t>
      </w:r>
      <w:r w:rsidRPr="005C2B1B">
        <w:rPr>
          <w:sz w:val="28"/>
          <w:szCs w:val="28"/>
          <w:lang w:eastAsia="zh-CN"/>
        </w:rPr>
        <w:t>Современное китайское государство / гл. ред. А.В. Виноградов; Ин-т Дальнего Востока РАН. – М</w:t>
      </w:r>
      <w:r>
        <w:rPr>
          <w:sz w:val="28"/>
          <w:szCs w:val="28"/>
          <w:lang w:eastAsia="zh-CN"/>
        </w:rPr>
        <w:t>осква</w:t>
      </w:r>
      <w:r w:rsidRPr="005C2B1B">
        <w:rPr>
          <w:sz w:val="28"/>
          <w:szCs w:val="28"/>
          <w:lang w:eastAsia="zh-CN"/>
        </w:rPr>
        <w:t xml:space="preserve">: РАН, 2022. Т. 1: Основные институты государственной власти и управления / </w:t>
      </w:r>
      <w:proofErr w:type="spellStart"/>
      <w:r w:rsidRPr="005C2B1B">
        <w:rPr>
          <w:sz w:val="28"/>
          <w:szCs w:val="28"/>
          <w:lang w:eastAsia="zh-CN"/>
        </w:rPr>
        <w:t>редколл</w:t>
      </w:r>
      <w:proofErr w:type="spellEnd"/>
      <w:r w:rsidRPr="005C2B1B">
        <w:rPr>
          <w:sz w:val="28"/>
          <w:szCs w:val="28"/>
          <w:lang w:eastAsia="zh-CN"/>
        </w:rPr>
        <w:t>. А.В. Виноградов (гл. ред.) и др.; Ин-т Дальнего Востока РАН, Ин-т востоковедения РАН. – М</w:t>
      </w:r>
      <w:r>
        <w:rPr>
          <w:sz w:val="28"/>
          <w:szCs w:val="28"/>
          <w:lang w:eastAsia="zh-CN"/>
        </w:rPr>
        <w:t>осква</w:t>
      </w:r>
      <w:r w:rsidRPr="005C2B1B">
        <w:rPr>
          <w:sz w:val="28"/>
          <w:szCs w:val="28"/>
          <w:lang w:eastAsia="zh-CN"/>
        </w:rPr>
        <w:t>: РАН, 2022</w:t>
      </w:r>
      <w:r>
        <w:rPr>
          <w:sz w:val="28"/>
          <w:szCs w:val="28"/>
          <w:lang w:eastAsia="zh-CN"/>
        </w:rPr>
        <w:t>.</w:t>
      </w:r>
      <w:r w:rsidRPr="005C2B1B">
        <w:rPr>
          <w:sz w:val="28"/>
          <w:szCs w:val="28"/>
          <w:lang w:eastAsia="zh-CN"/>
        </w:rPr>
        <w:t xml:space="preserve"> – 903 с. – </w:t>
      </w:r>
      <w:proofErr w:type="gramStart"/>
      <w:r w:rsidRPr="001832C2">
        <w:rPr>
          <w:sz w:val="28"/>
          <w:szCs w:val="28"/>
        </w:rPr>
        <w:t>Текст :</w:t>
      </w:r>
      <w:proofErr w:type="gramEnd"/>
      <w:r w:rsidRPr="001832C2">
        <w:rPr>
          <w:sz w:val="28"/>
          <w:szCs w:val="28"/>
        </w:rPr>
        <w:t xml:space="preserve"> электронный // Институт Китая и современной Азии РАН.</w:t>
      </w:r>
      <w:r w:rsidRPr="008C54FF">
        <w:t xml:space="preserve"> </w:t>
      </w:r>
      <w:r w:rsidRPr="008C54FF">
        <w:rPr>
          <w:sz w:val="28"/>
          <w:szCs w:val="28"/>
        </w:rPr>
        <w:t>[сайт].</w:t>
      </w:r>
      <w:r>
        <w:rPr>
          <w:sz w:val="28"/>
          <w:szCs w:val="28"/>
        </w:rPr>
        <w:t xml:space="preserve"> - </w:t>
      </w:r>
      <w:r w:rsidRPr="005C2B1B">
        <w:rPr>
          <w:sz w:val="28"/>
          <w:szCs w:val="28"/>
          <w:lang w:val="en-US" w:eastAsia="zh-CN"/>
        </w:rPr>
        <w:t>URL</w:t>
      </w:r>
      <w:r w:rsidRPr="005C2B1B">
        <w:rPr>
          <w:sz w:val="28"/>
          <w:szCs w:val="28"/>
          <w:lang w:eastAsia="zh-CN"/>
        </w:rPr>
        <w:t xml:space="preserve">: </w:t>
      </w:r>
      <w:hyperlink r:id="rId21" w:history="1">
        <w:r w:rsidRPr="005C2B1B">
          <w:rPr>
            <w:rStyle w:val="aa"/>
            <w:sz w:val="28"/>
            <w:szCs w:val="28"/>
            <w:lang w:val="en-US"/>
          </w:rPr>
          <w:t>https</w:t>
        </w:r>
        <w:r w:rsidRPr="00D32C1A">
          <w:rPr>
            <w:rStyle w:val="aa"/>
            <w:sz w:val="28"/>
            <w:szCs w:val="28"/>
          </w:rPr>
          <w:t>://</w:t>
        </w:r>
        <w:r w:rsidRPr="005C2B1B">
          <w:rPr>
            <w:rStyle w:val="aa"/>
            <w:sz w:val="28"/>
            <w:szCs w:val="28"/>
            <w:lang w:val="en-US"/>
          </w:rPr>
          <w:t>www</w:t>
        </w:r>
        <w:r w:rsidRPr="00D32C1A">
          <w:rPr>
            <w:rStyle w:val="aa"/>
            <w:sz w:val="28"/>
            <w:szCs w:val="28"/>
          </w:rPr>
          <w:t>.</w:t>
        </w:r>
        <w:proofErr w:type="spellStart"/>
        <w:r w:rsidRPr="005C2B1B">
          <w:rPr>
            <w:rStyle w:val="aa"/>
            <w:sz w:val="28"/>
            <w:szCs w:val="28"/>
            <w:lang w:val="en-US"/>
          </w:rPr>
          <w:t>ifes</w:t>
        </w:r>
        <w:proofErr w:type="spellEnd"/>
        <w:r w:rsidRPr="00D32C1A">
          <w:rPr>
            <w:rStyle w:val="aa"/>
            <w:sz w:val="28"/>
            <w:szCs w:val="28"/>
          </w:rPr>
          <w:t>-</w:t>
        </w:r>
        <w:proofErr w:type="spellStart"/>
        <w:r w:rsidRPr="005C2B1B">
          <w:rPr>
            <w:rStyle w:val="aa"/>
            <w:sz w:val="28"/>
            <w:szCs w:val="28"/>
            <w:lang w:val="en-US"/>
          </w:rPr>
          <w:t>ras</w:t>
        </w:r>
        <w:proofErr w:type="spellEnd"/>
        <w:r w:rsidRPr="00D32C1A">
          <w:rPr>
            <w:rStyle w:val="aa"/>
            <w:sz w:val="28"/>
            <w:szCs w:val="28"/>
          </w:rPr>
          <w:t>.</w:t>
        </w:r>
        <w:proofErr w:type="spellStart"/>
        <w:r w:rsidRPr="005C2B1B">
          <w:rPr>
            <w:rStyle w:val="aa"/>
            <w:sz w:val="28"/>
            <w:szCs w:val="28"/>
            <w:lang w:val="en-US"/>
          </w:rPr>
          <w:t>ru</w:t>
        </w:r>
        <w:proofErr w:type="spellEnd"/>
        <w:r w:rsidRPr="00D32C1A">
          <w:rPr>
            <w:rStyle w:val="aa"/>
            <w:sz w:val="28"/>
            <w:szCs w:val="28"/>
          </w:rPr>
          <w:t>/</w:t>
        </w:r>
        <w:proofErr w:type="spellStart"/>
        <w:r w:rsidRPr="005C2B1B">
          <w:rPr>
            <w:rStyle w:val="aa"/>
            <w:sz w:val="28"/>
            <w:szCs w:val="28"/>
            <w:lang w:val="en-US"/>
          </w:rPr>
          <w:t>ru</w:t>
        </w:r>
        <w:proofErr w:type="spellEnd"/>
        <w:r w:rsidRPr="00D32C1A">
          <w:rPr>
            <w:rStyle w:val="aa"/>
            <w:sz w:val="28"/>
            <w:szCs w:val="28"/>
          </w:rPr>
          <w:t>-</w:t>
        </w:r>
        <w:r w:rsidRPr="005C2B1B">
          <w:rPr>
            <w:rStyle w:val="aa"/>
            <w:sz w:val="28"/>
            <w:szCs w:val="28"/>
            <w:lang w:val="en-US"/>
          </w:rPr>
          <w:t>RU</w:t>
        </w:r>
        <w:r w:rsidRPr="00D32C1A">
          <w:rPr>
            <w:rStyle w:val="aa"/>
            <w:sz w:val="28"/>
            <w:szCs w:val="28"/>
          </w:rPr>
          <w:t>/</w:t>
        </w:r>
        <w:r w:rsidRPr="005C2B1B">
          <w:rPr>
            <w:rStyle w:val="aa"/>
            <w:sz w:val="28"/>
            <w:szCs w:val="28"/>
            <w:lang w:val="en-US"/>
          </w:rPr>
          <w:t>library</w:t>
        </w:r>
        <w:r w:rsidRPr="00D32C1A">
          <w:rPr>
            <w:rStyle w:val="aa"/>
            <w:sz w:val="28"/>
            <w:szCs w:val="28"/>
          </w:rPr>
          <w:t>/818</w:t>
        </w:r>
      </w:hyperlink>
      <w:r w:rsidRPr="005C2B1B">
        <w:rPr>
          <w:sz w:val="28"/>
          <w:szCs w:val="28"/>
          <w:lang w:eastAsia="zh-CN"/>
        </w:rPr>
        <w:t xml:space="preserve"> (дата обращения: </w:t>
      </w:r>
      <w:r>
        <w:rPr>
          <w:sz w:val="28"/>
          <w:szCs w:val="28"/>
          <w:lang w:eastAsia="zh-CN"/>
        </w:rPr>
        <w:t>29</w:t>
      </w:r>
      <w:r w:rsidRPr="00FA293B">
        <w:rPr>
          <w:sz w:val="28"/>
          <w:szCs w:val="28"/>
          <w:lang w:eastAsia="zh-CN"/>
        </w:rPr>
        <w:t>.</w:t>
      </w:r>
      <w:r>
        <w:rPr>
          <w:sz w:val="28"/>
          <w:szCs w:val="28"/>
          <w:lang w:eastAsia="zh-CN"/>
        </w:rPr>
        <w:t>1</w:t>
      </w:r>
      <w:r w:rsidRPr="00FA293B">
        <w:rPr>
          <w:sz w:val="28"/>
          <w:szCs w:val="28"/>
          <w:lang w:eastAsia="zh-CN"/>
        </w:rPr>
        <w:t>1.202</w:t>
      </w:r>
      <w:r>
        <w:rPr>
          <w:sz w:val="28"/>
          <w:szCs w:val="28"/>
          <w:lang w:eastAsia="zh-CN"/>
        </w:rPr>
        <w:t>2</w:t>
      </w:r>
      <w:r w:rsidRPr="005C2B1B">
        <w:rPr>
          <w:sz w:val="28"/>
          <w:szCs w:val="28"/>
          <w:lang w:eastAsia="zh-CN"/>
        </w:rPr>
        <w:t>).</w:t>
      </w:r>
      <w:r w:rsidRPr="00D32C1A">
        <w:t xml:space="preserve"> </w:t>
      </w:r>
      <w:r>
        <w:rPr>
          <w:sz w:val="28"/>
          <w:szCs w:val="28"/>
          <w:lang w:eastAsia="zh-CN"/>
        </w:rPr>
        <w:t xml:space="preserve">- </w:t>
      </w:r>
      <w:r w:rsidRPr="00D32C1A">
        <w:rPr>
          <w:sz w:val="28"/>
          <w:szCs w:val="28"/>
          <w:lang w:eastAsia="zh-CN"/>
        </w:rPr>
        <w:t>Режим доступа: Свободный доступ из сети Интернет. (файлы. просмотр).</w:t>
      </w:r>
    </w:p>
    <w:p w14:paraId="4451D128" w14:textId="77777777" w:rsidR="009D6565" w:rsidRPr="00085DE4" w:rsidRDefault="009D6565" w:rsidP="009D6565">
      <w:pPr>
        <w:pStyle w:val="Style25"/>
        <w:tabs>
          <w:tab w:val="left" w:pos="365"/>
        </w:tabs>
        <w:spacing w:line="276" w:lineRule="auto"/>
        <w:ind w:firstLine="0"/>
        <w:jc w:val="both"/>
        <w:rPr>
          <w:sz w:val="28"/>
          <w:szCs w:val="28"/>
          <w:u w:val="single"/>
          <w:lang w:eastAsia="zh-CN"/>
        </w:rPr>
      </w:pPr>
      <w:r>
        <w:rPr>
          <w:sz w:val="28"/>
          <w:szCs w:val="28"/>
          <w:u w:val="single"/>
          <w:lang w:eastAsia="zh-CN"/>
        </w:rPr>
        <w:t>9.2</w:t>
      </w:r>
      <w:r w:rsidRPr="00085DE4">
        <w:rPr>
          <w:sz w:val="28"/>
          <w:szCs w:val="28"/>
          <w:u w:val="single"/>
          <w:lang w:eastAsia="zh-CN"/>
        </w:rPr>
        <w:t xml:space="preserve">. Финансовая библиотека </w:t>
      </w:r>
      <w:proofErr w:type="spellStart"/>
      <w:r w:rsidRPr="00085DE4">
        <w:rPr>
          <w:sz w:val="28"/>
          <w:szCs w:val="28"/>
          <w:u w:val="single"/>
          <w:lang w:eastAsia="zh-CN"/>
        </w:rPr>
        <w:t>Миркин.ру</w:t>
      </w:r>
      <w:proofErr w:type="spellEnd"/>
      <w:r w:rsidRPr="00085DE4">
        <w:rPr>
          <w:sz w:val="28"/>
          <w:szCs w:val="28"/>
          <w:u w:val="single"/>
          <w:lang w:eastAsia="zh-CN"/>
        </w:rPr>
        <w:t xml:space="preserve"> http://mirkin.ru</w:t>
      </w:r>
    </w:p>
    <w:p w14:paraId="11D1CE5D" w14:textId="77777777" w:rsidR="009D6565" w:rsidRPr="00442CA4" w:rsidRDefault="009D6565" w:rsidP="009D6565">
      <w:pPr>
        <w:pStyle w:val="a5"/>
        <w:numPr>
          <w:ilvl w:val="2"/>
          <w:numId w:val="32"/>
        </w:numPr>
        <w:spacing w:line="276" w:lineRule="auto"/>
        <w:ind w:left="0" w:firstLine="0"/>
        <w:jc w:val="both"/>
        <w:rPr>
          <w:sz w:val="28"/>
          <w:szCs w:val="28"/>
        </w:rPr>
      </w:pPr>
      <w:r w:rsidRPr="00442CA4">
        <w:rPr>
          <w:sz w:val="28"/>
          <w:szCs w:val="28"/>
        </w:rPr>
        <w:t xml:space="preserve">Вахрушин, И.В. Фондовый рынок КНР / И.В. Вахрушин. – Москва: ИДВ РАН, 2009.  - 174 с. – </w:t>
      </w:r>
      <w:proofErr w:type="gramStart"/>
      <w:r w:rsidRPr="00442CA4">
        <w:rPr>
          <w:sz w:val="28"/>
          <w:szCs w:val="28"/>
        </w:rPr>
        <w:t>Текст :</w:t>
      </w:r>
      <w:proofErr w:type="gramEnd"/>
      <w:r w:rsidRPr="00442CA4">
        <w:rPr>
          <w:sz w:val="28"/>
          <w:szCs w:val="28"/>
        </w:rPr>
        <w:t xml:space="preserve"> электронный. // mirkin.ru [сайт]. -  </w:t>
      </w:r>
      <w:r w:rsidRPr="00442CA4">
        <w:rPr>
          <w:sz w:val="28"/>
          <w:szCs w:val="28"/>
          <w:lang w:val="en-US"/>
        </w:rPr>
        <w:t>URL</w:t>
      </w:r>
      <w:r w:rsidRPr="00442CA4">
        <w:rPr>
          <w:sz w:val="28"/>
          <w:szCs w:val="28"/>
        </w:rPr>
        <w:t xml:space="preserve">:  </w:t>
      </w:r>
      <w:hyperlink r:id="rId22" w:history="1">
        <w:r w:rsidRPr="00442CA4">
          <w:rPr>
            <w:rStyle w:val="aa"/>
            <w:sz w:val="28"/>
            <w:szCs w:val="28"/>
            <w:lang w:val="en-US"/>
          </w:rPr>
          <w:t>http</w:t>
        </w:r>
        <w:r w:rsidRPr="00442CA4">
          <w:rPr>
            <w:rStyle w:val="aa"/>
            <w:sz w:val="28"/>
            <w:szCs w:val="28"/>
          </w:rPr>
          <w:t>://</w:t>
        </w:r>
        <w:r w:rsidRPr="00442CA4">
          <w:rPr>
            <w:rStyle w:val="aa"/>
            <w:sz w:val="28"/>
            <w:szCs w:val="28"/>
            <w:lang w:val="en-US"/>
          </w:rPr>
          <w:t>www</w:t>
        </w:r>
        <w:r w:rsidRPr="00442CA4">
          <w:rPr>
            <w:rStyle w:val="aa"/>
            <w:sz w:val="28"/>
            <w:szCs w:val="28"/>
          </w:rPr>
          <w:t>.</w:t>
        </w:r>
        <w:proofErr w:type="spellStart"/>
        <w:r w:rsidRPr="00442CA4">
          <w:rPr>
            <w:rStyle w:val="aa"/>
            <w:sz w:val="28"/>
            <w:szCs w:val="28"/>
            <w:lang w:val="en-US"/>
          </w:rPr>
          <w:t>mirkin</w:t>
        </w:r>
        <w:proofErr w:type="spellEnd"/>
        <w:r w:rsidRPr="00442CA4">
          <w:rPr>
            <w:rStyle w:val="aa"/>
            <w:sz w:val="28"/>
            <w:szCs w:val="28"/>
          </w:rPr>
          <w:t>.</w:t>
        </w:r>
        <w:proofErr w:type="spellStart"/>
        <w:r w:rsidRPr="00442CA4">
          <w:rPr>
            <w:rStyle w:val="aa"/>
            <w:sz w:val="28"/>
            <w:szCs w:val="28"/>
            <w:lang w:val="en-US"/>
          </w:rPr>
          <w:t>ru</w:t>
        </w:r>
        <w:proofErr w:type="spellEnd"/>
        <w:r w:rsidRPr="00442CA4">
          <w:rPr>
            <w:rStyle w:val="aa"/>
            <w:sz w:val="28"/>
            <w:szCs w:val="28"/>
          </w:rPr>
          <w:t>/_</w:t>
        </w:r>
        <w:r w:rsidRPr="00442CA4">
          <w:rPr>
            <w:rStyle w:val="aa"/>
            <w:sz w:val="28"/>
            <w:szCs w:val="28"/>
            <w:lang w:val="en-US"/>
          </w:rPr>
          <w:t>docs</w:t>
        </w:r>
        <w:r w:rsidRPr="00442CA4">
          <w:rPr>
            <w:rStyle w:val="aa"/>
            <w:sz w:val="28"/>
            <w:szCs w:val="28"/>
          </w:rPr>
          <w:t>/</w:t>
        </w:r>
        <w:proofErr w:type="spellStart"/>
        <w:r w:rsidRPr="00442CA4">
          <w:rPr>
            <w:rStyle w:val="aa"/>
            <w:sz w:val="28"/>
            <w:szCs w:val="28"/>
            <w:lang w:val="en-US"/>
          </w:rPr>
          <w:t>vahrushin</w:t>
        </w:r>
        <w:proofErr w:type="spellEnd"/>
        <w:r w:rsidRPr="00442CA4">
          <w:rPr>
            <w:rStyle w:val="aa"/>
            <w:sz w:val="28"/>
            <w:szCs w:val="28"/>
          </w:rPr>
          <w:t>.</w:t>
        </w:r>
        <w:r w:rsidRPr="00442CA4">
          <w:rPr>
            <w:rStyle w:val="aa"/>
            <w:sz w:val="28"/>
            <w:szCs w:val="28"/>
            <w:lang w:val="en-US"/>
          </w:rPr>
          <w:t>pdf</w:t>
        </w:r>
        <w:r w:rsidRPr="00442CA4">
          <w:rPr>
            <w:rStyle w:val="aa"/>
            <w:sz w:val="28"/>
            <w:szCs w:val="28"/>
          </w:rPr>
          <w:t>?</w:t>
        </w:r>
        <w:proofErr w:type="spellStart"/>
        <w:r w:rsidRPr="00442CA4">
          <w:rPr>
            <w:rStyle w:val="aa"/>
            <w:sz w:val="28"/>
            <w:szCs w:val="28"/>
            <w:lang w:val="en-US"/>
          </w:rPr>
          <w:t>ysclid</w:t>
        </w:r>
        <w:proofErr w:type="spellEnd"/>
        <w:r w:rsidRPr="00442CA4">
          <w:rPr>
            <w:rStyle w:val="aa"/>
            <w:sz w:val="28"/>
            <w:szCs w:val="28"/>
          </w:rPr>
          <w:t>=</w:t>
        </w:r>
        <w:proofErr w:type="spellStart"/>
        <w:r w:rsidRPr="00442CA4">
          <w:rPr>
            <w:rStyle w:val="aa"/>
            <w:sz w:val="28"/>
            <w:szCs w:val="28"/>
            <w:lang w:val="en-US"/>
          </w:rPr>
          <w:t>lcqa</w:t>
        </w:r>
        <w:proofErr w:type="spellEnd"/>
        <w:r w:rsidRPr="00442CA4">
          <w:rPr>
            <w:rStyle w:val="aa"/>
            <w:sz w:val="28"/>
            <w:szCs w:val="28"/>
          </w:rPr>
          <w:t>9</w:t>
        </w:r>
        <w:proofErr w:type="spellStart"/>
        <w:r w:rsidRPr="00442CA4">
          <w:rPr>
            <w:rStyle w:val="aa"/>
            <w:sz w:val="28"/>
            <w:szCs w:val="28"/>
            <w:lang w:val="en-US"/>
          </w:rPr>
          <w:t>hfuis</w:t>
        </w:r>
        <w:proofErr w:type="spellEnd"/>
        <w:r w:rsidRPr="00442CA4">
          <w:rPr>
            <w:rStyle w:val="aa"/>
            <w:sz w:val="28"/>
            <w:szCs w:val="28"/>
          </w:rPr>
          <w:t>342879396</w:t>
        </w:r>
      </w:hyperlink>
      <w:r w:rsidRPr="00442CA4">
        <w:rPr>
          <w:sz w:val="28"/>
          <w:szCs w:val="28"/>
        </w:rPr>
        <w:t xml:space="preserve"> (дата обращения: </w:t>
      </w:r>
      <w:r>
        <w:rPr>
          <w:sz w:val="28"/>
          <w:szCs w:val="28"/>
        </w:rPr>
        <w:t>29</w:t>
      </w:r>
      <w:r w:rsidRPr="00FA293B">
        <w:rPr>
          <w:sz w:val="28"/>
          <w:szCs w:val="28"/>
        </w:rPr>
        <w:t>.</w:t>
      </w:r>
      <w:r>
        <w:rPr>
          <w:sz w:val="28"/>
          <w:szCs w:val="28"/>
        </w:rPr>
        <w:t>1</w:t>
      </w:r>
      <w:r w:rsidRPr="00FA293B">
        <w:rPr>
          <w:sz w:val="28"/>
          <w:szCs w:val="28"/>
        </w:rPr>
        <w:t>1.202</w:t>
      </w:r>
      <w:r>
        <w:rPr>
          <w:sz w:val="28"/>
          <w:szCs w:val="28"/>
        </w:rPr>
        <w:t>2</w:t>
      </w:r>
      <w:r w:rsidRPr="00442CA4">
        <w:rPr>
          <w:sz w:val="28"/>
          <w:szCs w:val="28"/>
        </w:rPr>
        <w:t>). – Режим доступа: Свободный доступ из сети Интернет (просмотр).</w:t>
      </w:r>
    </w:p>
    <w:p w14:paraId="38E68FAA" w14:textId="77777777" w:rsidR="009D6565" w:rsidRPr="00714E65" w:rsidRDefault="009D6565" w:rsidP="009D6565">
      <w:pPr>
        <w:pStyle w:val="Style25"/>
        <w:numPr>
          <w:ilvl w:val="1"/>
          <w:numId w:val="30"/>
        </w:numPr>
        <w:tabs>
          <w:tab w:val="left" w:pos="365"/>
        </w:tabs>
        <w:spacing w:line="276" w:lineRule="auto"/>
        <w:jc w:val="both"/>
        <w:rPr>
          <w:sz w:val="28"/>
          <w:szCs w:val="28"/>
          <w:u w:val="single"/>
          <w:lang w:eastAsia="zh-CN"/>
        </w:rPr>
      </w:pPr>
      <w:r w:rsidRPr="00714E65">
        <w:rPr>
          <w:sz w:val="28"/>
          <w:szCs w:val="28"/>
          <w:u w:val="single"/>
          <w:lang w:eastAsia="zh-CN"/>
        </w:rPr>
        <w:t>Электронные ресурсы БИК:</w:t>
      </w:r>
    </w:p>
    <w:p w14:paraId="00224A59"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Электронная библиотека Финансового университета (ЭБ) http://elib.fa.ru/</w:t>
      </w:r>
    </w:p>
    <w:p w14:paraId="3E8AE6CA"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Электронно-библиотечная система BOOK.RU http://www.book.ru</w:t>
      </w:r>
    </w:p>
    <w:p w14:paraId="71C49E89"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 xml:space="preserve">Электронно-библиотечная система «Университетская библиотека </w:t>
      </w:r>
      <w:r w:rsidRPr="007F4F74">
        <w:rPr>
          <w:sz w:val="28"/>
          <w:szCs w:val="28"/>
          <w:lang w:eastAsia="zh-CN"/>
        </w:rPr>
        <w:lastRenderedPageBreak/>
        <w:t>ОНЛАЙН» http://biblioclub.ru/</w:t>
      </w:r>
    </w:p>
    <w:p w14:paraId="1F02DD1E"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 xml:space="preserve">Электронно-библиотечная система </w:t>
      </w:r>
      <w:proofErr w:type="spellStart"/>
      <w:r w:rsidRPr="007F4F74">
        <w:rPr>
          <w:sz w:val="28"/>
          <w:szCs w:val="28"/>
          <w:lang w:eastAsia="zh-CN"/>
        </w:rPr>
        <w:t>Znanium</w:t>
      </w:r>
      <w:proofErr w:type="spellEnd"/>
      <w:r w:rsidRPr="007F4F74">
        <w:rPr>
          <w:sz w:val="28"/>
          <w:szCs w:val="28"/>
          <w:lang w:eastAsia="zh-CN"/>
        </w:rPr>
        <w:t xml:space="preserve"> http://www.znanium.com</w:t>
      </w:r>
    </w:p>
    <w:p w14:paraId="4BE97860"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Pr>
          <w:sz w:val="28"/>
          <w:szCs w:val="28"/>
          <w:lang w:eastAsia="zh-CN"/>
        </w:rPr>
        <w:t>Образовательная платформа</w:t>
      </w:r>
      <w:r w:rsidRPr="007F4F74">
        <w:rPr>
          <w:sz w:val="28"/>
          <w:szCs w:val="28"/>
          <w:lang w:eastAsia="zh-CN"/>
        </w:rPr>
        <w:t xml:space="preserve"> издательства «ЮРАЙТ» https://urait.ru/</w:t>
      </w:r>
    </w:p>
    <w:p w14:paraId="56BBE8B8" w14:textId="65D5966C" w:rsidR="009D6565" w:rsidRPr="00085DE4" w:rsidRDefault="009D6565" w:rsidP="009D6565">
      <w:pPr>
        <w:pStyle w:val="a5"/>
        <w:numPr>
          <w:ilvl w:val="0"/>
          <w:numId w:val="31"/>
        </w:numPr>
        <w:rPr>
          <w:sz w:val="28"/>
          <w:szCs w:val="28"/>
        </w:rPr>
      </w:pPr>
      <w:r w:rsidRPr="00085DE4">
        <w:rPr>
          <w:sz w:val="28"/>
          <w:szCs w:val="28"/>
        </w:rPr>
        <w:t xml:space="preserve">Электронно-библиотечная система издательства Проспект </w:t>
      </w:r>
      <w:r w:rsidRPr="009D6565">
        <w:rPr>
          <w:sz w:val="28"/>
          <w:szCs w:val="28"/>
        </w:rPr>
        <w:t>http://ebs.prospekt.org/books</w:t>
      </w:r>
    </w:p>
    <w:p w14:paraId="01DBBFA0" w14:textId="77777777" w:rsidR="009D6565" w:rsidRPr="00085DE4" w:rsidRDefault="009D6565" w:rsidP="009D6565">
      <w:pPr>
        <w:pStyle w:val="a5"/>
        <w:numPr>
          <w:ilvl w:val="0"/>
          <w:numId w:val="31"/>
        </w:numPr>
        <w:rPr>
          <w:sz w:val="28"/>
          <w:szCs w:val="28"/>
        </w:rPr>
      </w:pPr>
      <w:r w:rsidRPr="00085DE4">
        <w:rPr>
          <w:sz w:val="28"/>
          <w:szCs w:val="28"/>
        </w:rPr>
        <w:t>Электронно-библиотечная система издательства Лань https://e.lanbook.com/</w:t>
      </w:r>
    </w:p>
    <w:p w14:paraId="66531C5D" w14:textId="77777777" w:rsidR="009D6565" w:rsidRPr="00085DE4" w:rsidRDefault="009D6565" w:rsidP="009D6565">
      <w:pPr>
        <w:pStyle w:val="a5"/>
        <w:numPr>
          <w:ilvl w:val="0"/>
          <w:numId w:val="31"/>
        </w:numPr>
        <w:rPr>
          <w:sz w:val="28"/>
          <w:szCs w:val="28"/>
        </w:rPr>
      </w:pPr>
      <w:r w:rsidRPr="00085DE4">
        <w:rPr>
          <w:sz w:val="28"/>
          <w:szCs w:val="28"/>
        </w:rPr>
        <w:t xml:space="preserve">Деловая онлайн-библиотека </w:t>
      </w:r>
      <w:proofErr w:type="spellStart"/>
      <w:r w:rsidRPr="00085DE4">
        <w:rPr>
          <w:sz w:val="28"/>
          <w:szCs w:val="28"/>
        </w:rPr>
        <w:t>Alpina</w:t>
      </w:r>
      <w:proofErr w:type="spellEnd"/>
      <w:r w:rsidRPr="00085DE4">
        <w:rPr>
          <w:sz w:val="28"/>
          <w:szCs w:val="28"/>
        </w:rPr>
        <w:t xml:space="preserve"> </w:t>
      </w:r>
      <w:proofErr w:type="spellStart"/>
      <w:r w:rsidRPr="00085DE4">
        <w:rPr>
          <w:sz w:val="28"/>
          <w:szCs w:val="28"/>
        </w:rPr>
        <w:t>Digital</w:t>
      </w:r>
      <w:proofErr w:type="spellEnd"/>
      <w:r w:rsidRPr="00085DE4">
        <w:rPr>
          <w:sz w:val="28"/>
          <w:szCs w:val="28"/>
        </w:rPr>
        <w:t xml:space="preserve"> http://lib.alpinadigital.ru/</w:t>
      </w:r>
    </w:p>
    <w:p w14:paraId="1D740151"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Электронная библиотека Издательского дома «Гребенников» https://grebennikon.ru/</w:t>
      </w:r>
    </w:p>
    <w:p w14:paraId="06634FA1"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 xml:space="preserve">Научная электронная библиотека eLibrary.ru http://elibrary.ru  </w:t>
      </w:r>
    </w:p>
    <w:p w14:paraId="2AF286BE" w14:textId="77777777" w:rsidR="009D6565" w:rsidRPr="007F4F74" w:rsidRDefault="009D6565" w:rsidP="009D6565">
      <w:pPr>
        <w:pStyle w:val="Style25"/>
        <w:numPr>
          <w:ilvl w:val="0"/>
          <w:numId w:val="31"/>
        </w:numPr>
        <w:tabs>
          <w:tab w:val="left" w:pos="365"/>
        </w:tabs>
        <w:spacing w:line="276" w:lineRule="auto"/>
        <w:rPr>
          <w:sz w:val="28"/>
          <w:szCs w:val="28"/>
          <w:lang w:eastAsia="zh-CN"/>
        </w:rPr>
      </w:pPr>
      <w:r w:rsidRPr="007F4F74">
        <w:rPr>
          <w:sz w:val="28"/>
          <w:szCs w:val="28"/>
          <w:lang w:eastAsia="zh-CN"/>
        </w:rPr>
        <w:t>Национальная электронная библиотека http://нэб.рф/</w:t>
      </w:r>
    </w:p>
    <w:p w14:paraId="3527E3CB" w14:textId="77777777" w:rsidR="009D6565" w:rsidRPr="00FB31DA" w:rsidRDefault="009D6565" w:rsidP="009D6565">
      <w:pPr>
        <w:pStyle w:val="Style25"/>
        <w:numPr>
          <w:ilvl w:val="0"/>
          <w:numId w:val="31"/>
        </w:numPr>
        <w:tabs>
          <w:tab w:val="left" w:pos="365"/>
        </w:tabs>
        <w:spacing w:line="276" w:lineRule="auto"/>
        <w:rPr>
          <w:sz w:val="28"/>
          <w:szCs w:val="28"/>
          <w:lang w:eastAsia="zh-CN"/>
        </w:rPr>
      </w:pPr>
      <w:r w:rsidRPr="00FB31DA">
        <w:rPr>
          <w:sz w:val="28"/>
          <w:szCs w:val="28"/>
          <w:lang w:eastAsia="zh-CN"/>
        </w:rPr>
        <w:t>Информационная система "КОНТИНЕНТ" http://continent-online.com/</w:t>
      </w:r>
    </w:p>
    <w:p w14:paraId="565AA222" w14:textId="77777777" w:rsidR="009D6565" w:rsidRPr="00FB31DA" w:rsidRDefault="009D6565" w:rsidP="009D6565">
      <w:pPr>
        <w:pStyle w:val="Style25"/>
        <w:numPr>
          <w:ilvl w:val="0"/>
          <w:numId w:val="31"/>
        </w:numPr>
        <w:tabs>
          <w:tab w:val="left" w:pos="365"/>
        </w:tabs>
        <w:spacing w:line="276" w:lineRule="auto"/>
        <w:rPr>
          <w:sz w:val="28"/>
          <w:szCs w:val="28"/>
          <w:lang w:eastAsia="zh-CN"/>
        </w:rPr>
      </w:pPr>
      <w:r w:rsidRPr="00FB31DA">
        <w:rPr>
          <w:sz w:val="28"/>
          <w:szCs w:val="28"/>
          <w:lang w:eastAsia="zh-CN"/>
        </w:rPr>
        <w:t>Ресурсы информационно-аналитического агентства по финансовым рынкам Cbonds.ru https://cbonds.ru/</w:t>
      </w:r>
    </w:p>
    <w:p w14:paraId="6E0AE5D0" w14:textId="77777777" w:rsidR="009D6565" w:rsidRPr="00FB31DA" w:rsidRDefault="009D6565" w:rsidP="009D6565">
      <w:pPr>
        <w:pStyle w:val="Style25"/>
        <w:numPr>
          <w:ilvl w:val="0"/>
          <w:numId w:val="31"/>
        </w:numPr>
        <w:tabs>
          <w:tab w:val="left" w:pos="365"/>
        </w:tabs>
        <w:spacing w:line="276" w:lineRule="auto"/>
        <w:rPr>
          <w:sz w:val="28"/>
          <w:szCs w:val="28"/>
          <w:lang w:eastAsia="zh-CN"/>
        </w:rPr>
      </w:pPr>
      <w:r w:rsidRPr="00FB31DA">
        <w:rPr>
          <w:sz w:val="28"/>
          <w:szCs w:val="28"/>
          <w:lang w:eastAsia="zh-CN"/>
        </w:rPr>
        <w:t>СПАРК https://spark-interfax.ru/</w:t>
      </w:r>
    </w:p>
    <w:p w14:paraId="331F593F" w14:textId="68D11988" w:rsidR="009D6565" w:rsidRPr="00705E88" w:rsidRDefault="009D6565" w:rsidP="009D6565">
      <w:pPr>
        <w:pStyle w:val="Style25"/>
        <w:numPr>
          <w:ilvl w:val="0"/>
          <w:numId w:val="31"/>
        </w:numPr>
        <w:tabs>
          <w:tab w:val="left" w:pos="365"/>
        </w:tabs>
        <w:spacing w:line="276" w:lineRule="auto"/>
        <w:rPr>
          <w:rStyle w:val="aa"/>
          <w:color w:val="auto"/>
          <w:sz w:val="28"/>
          <w:szCs w:val="28"/>
          <w:u w:val="none"/>
          <w:lang w:val="en-US" w:eastAsia="zh-CN"/>
        </w:rPr>
      </w:pPr>
      <w:r w:rsidRPr="00FB31DA">
        <w:rPr>
          <w:sz w:val="28"/>
          <w:szCs w:val="28"/>
          <w:lang w:val="en-US" w:eastAsia="zh-CN"/>
        </w:rPr>
        <w:t xml:space="preserve">Academic Reference </w:t>
      </w:r>
      <w:r w:rsidRPr="009D6565">
        <w:rPr>
          <w:sz w:val="28"/>
          <w:szCs w:val="28"/>
          <w:lang w:val="en-US" w:eastAsia="zh-CN"/>
        </w:rPr>
        <w:t>http://ar.cnki.net/ACADREF</w:t>
      </w:r>
    </w:p>
    <w:p w14:paraId="0010A04F" w14:textId="5CE4315A" w:rsidR="00A8220A" w:rsidRPr="009D6565" w:rsidRDefault="009D6565" w:rsidP="009D6565">
      <w:pPr>
        <w:pStyle w:val="Style25"/>
        <w:numPr>
          <w:ilvl w:val="0"/>
          <w:numId w:val="31"/>
        </w:numPr>
        <w:tabs>
          <w:tab w:val="left" w:pos="365"/>
        </w:tabs>
        <w:spacing w:line="276" w:lineRule="auto"/>
        <w:rPr>
          <w:rStyle w:val="aa"/>
          <w:color w:val="auto"/>
          <w:sz w:val="28"/>
          <w:szCs w:val="28"/>
          <w:u w:val="none"/>
          <w:lang w:val="en-US" w:eastAsia="zh-CN"/>
        </w:rPr>
      </w:pPr>
      <w:proofErr w:type="spellStart"/>
      <w:r w:rsidRPr="00705E88">
        <w:rPr>
          <w:rStyle w:val="aa"/>
          <w:color w:val="auto"/>
          <w:sz w:val="28"/>
          <w:szCs w:val="28"/>
          <w:lang w:eastAsia="zh-CN"/>
        </w:rPr>
        <w:t>КиберЛенинка</w:t>
      </w:r>
      <w:proofErr w:type="spellEnd"/>
      <w:r w:rsidRPr="009D6565">
        <w:rPr>
          <w:rStyle w:val="aa"/>
          <w:color w:val="auto"/>
          <w:sz w:val="28"/>
          <w:szCs w:val="28"/>
          <w:u w:val="none"/>
          <w:lang w:eastAsia="zh-CN"/>
        </w:rPr>
        <w:t xml:space="preserve"> </w:t>
      </w:r>
      <w:hyperlink r:id="rId23" w:history="1">
        <w:r w:rsidRPr="009D6565">
          <w:rPr>
            <w:rStyle w:val="aa"/>
            <w:color w:val="auto"/>
            <w:sz w:val="28"/>
            <w:szCs w:val="28"/>
            <w:u w:val="none"/>
            <w:lang w:eastAsia="zh-CN"/>
          </w:rPr>
          <w:t>https://cyberleninka.ru</w:t>
        </w:r>
      </w:hyperlink>
    </w:p>
    <w:p w14:paraId="3C0A293A" w14:textId="77777777" w:rsidR="009D6565" w:rsidRPr="009D6565" w:rsidRDefault="009D6565" w:rsidP="009D6565">
      <w:pPr>
        <w:pStyle w:val="Style25"/>
        <w:tabs>
          <w:tab w:val="left" w:pos="365"/>
        </w:tabs>
        <w:spacing w:line="276" w:lineRule="auto"/>
        <w:ind w:left="360" w:firstLine="0"/>
        <w:rPr>
          <w:rStyle w:val="aa"/>
          <w:color w:val="auto"/>
          <w:sz w:val="28"/>
          <w:szCs w:val="28"/>
          <w:u w:val="none"/>
          <w:lang w:val="en-US" w:eastAsia="zh-CN"/>
        </w:rPr>
      </w:pPr>
    </w:p>
    <w:p w14:paraId="513250E4" w14:textId="77777777" w:rsidR="00EE03D8" w:rsidRPr="00FB31DA" w:rsidRDefault="00EE03D8" w:rsidP="006F1B9D">
      <w:pPr>
        <w:pStyle w:val="1"/>
        <w:tabs>
          <w:tab w:val="left" w:pos="142"/>
        </w:tabs>
        <w:spacing w:line="276" w:lineRule="auto"/>
        <w:ind w:firstLine="709"/>
        <w:jc w:val="both"/>
        <w:rPr>
          <w:rFonts w:ascii="Times New Roman" w:hAnsi="Times New Roman"/>
          <w:sz w:val="28"/>
          <w:szCs w:val="28"/>
          <w:lang w:val="ru-RU"/>
        </w:rPr>
      </w:pPr>
      <w:bookmarkStart w:id="9" w:name="_Toc3995515"/>
      <w:r w:rsidRPr="00FB31DA">
        <w:rPr>
          <w:rFonts w:ascii="Times New Roman" w:hAnsi="Times New Roman"/>
          <w:sz w:val="28"/>
          <w:szCs w:val="28"/>
          <w:lang w:val="ru-RU"/>
        </w:rPr>
        <w:t>10.</w:t>
      </w:r>
      <w:r w:rsidRPr="00FB31DA">
        <w:rPr>
          <w:rFonts w:ascii="Times New Roman" w:hAnsi="Times New Roman"/>
          <w:sz w:val="28"/>
          <w:szCs w:val="28"/>
          <w:lang w:val="ru-RU"/>
        </w:rPr>
        <w:tab/>
        <w:t>Методические указания для обучающихся по освоению дисциплины</w:t>
      </w:r>
      <w:bookmarkEnd w:id="9"/>
    </w:p>
    <w:p w14:paraId="125609CE" w14:textId="77777777" w:rsidR="00EE03D8" w:rsidRPr="00FB31DA" w:rsidRDefault="00EE03D8" w:rsidP="006F1B9D">
      <w:pPr>
        <w:pStyle w:val="Style5"/>
        <w:widowControl/>
        <w:tabs>
          <w:tab w:val="left" w:pos="142"/>
        </w:tabs>
        <w:spacing w:line="276" w:lineRule="auto"/>
        <w:ind w:firstLine="709"/>
        <w:jc w:val="both"/>
        <w:rPr>
          <w:rStyle w:val="FontStyle15"/>
          <w:sz w:val="28"/>
          <w:szCs w:val="28"/>
        </w:rPr>
      </w:pPr>
      <w:r w:rsidRPr="00FB31DA">
        <w:rPr>
          <w:rStyle w:val="FontStyle15"/>
          <w:sz w:val="28"/>
          <w:szCs w:val="28"/>
        </w:rPr>
        <w:t>Методические рекомендации по изучению дисциплины</w:t>
      </w:r>
    </w:p>
    <w:p w14:paraId="580714F5" w14:textId="72A742B2" w:rsidR="004C6749" w:rsidRPr="00FB31DA" w:rsidRDefault="004C6749" w:rsidP="006F1B9D">
      <w:pPr>
        <w:pStyle w:val="Style2"/>
        <w:widowControl/>
        <w:tabs>
          <w:tab w:val="left" w:pos="142"/>
        </w:tabs>
        <w:spacing w:line="276" w:lineRule="auto"/>
        <w:ind w:firstLine="709"/>
        <w:jc w:val="both"/>
        <w:rPr>
          <w:rFonts w:ascii="Times New Roman" w:hAnsi="Times New Roman"/>
          <w:sz w:val="28"/>
          <w:szCs w:val="28"/>
          <w:lang w:eastAsia="zh-CN"/>
        </w:rPr>
      </w:pPr>
      <w:r w:rsidRPr="00FB31DA">
        <w:rPr>
          <w:rFonts w:ascii="Times New Roman" w:hAnsi="Times New Roman"/>
          <w:sz w:val="28"/>
          <w:szCs w:val="28"/>
          <w:lang w:eastAsia="zh-CN"/>
        </w:rPr>
        <w:t xml:space="preserve">Студентам при подготовке следует использовать нормативные документы Финансового университета - </w:t>
      </w:r>
      <w:r w:rsidR="00D51F62" w:rsidRPr="00FB31DA">
        <w:rPr>
          <w:rFonts w:ascii="Times New Roman" w:hAnsi="Times New Roman"/>
          <w:sz w:val="28"/>
          <w:szCs w:val="28"/>
          <w:lang w:eastAsia="zh-CN"/>
        </w:rPr>
        <w:t xml:space="preserve">Приказ </w:t>
      </w:r>
      <w:proofErr w:type="spellStart"/>
      <w:r w:rsidR="00D51F62" w:rsidRPr="00FB31DA">
        <w:rPr>
          <w:rFonts w:ascii="Times New Roman" w:hAnsi="Times New Roman"/>
          <w:sz w:val="28"/>
          <w:szCs w:val="28"/>
          <w:lang w:eastAsia="zh-CN"/>
        </w:rPr>
        <w:t>Финуниверситета</w:t>
      </w:r>
      <w:proofErr w:type="spellEnd"/>
      <w:r w:rsidR="00D51F62" w:rsidRPr="00FB31DA">
        <w:rPr>
          <w:rFonts w:ascii="Times New Roman" w:hAnsi="Times New Roman"/>
          <w:sz w:val="28"/>
          <w:szCs w:val="28"/>
          <w:lang w:eastAsia="zh-CN"/>
        </w:rPr>
        <w:t xml:space="preserve"> от 11 мая 2021 г.</w:t>
      </w:r>
      <w:r w:rsidRPr="00FB31DA">
        <w:rPr>
          <w:rFonts w:ascii="Times New Roman" w:hAnsi="Times New Roman"/>
          <w:sz w:val="28"/>
          <w:szCs w:val="28"/>
          <w:lang w:eastAsia="zh-CN"/>
        </w:rPr>
        <w:t xml:space="preserve">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FB31DA">
        <w:rPr>
          <w:rFonts w:ascii="Times New Roman" w:hAnsi="Times New Roman"/>
          <w:sz w:val="28"/>
          <w:szCs w:val="28"/>
          <w:lang w:eastAsia="zh-CN"/>
        </w:rPr>
        <w:t>бакалавриата</w:t>
      </w:r>
      <w:proofErr w:type="spellEnd"/>
      <w:r w:rsidRPr="00FB31DA">
        <w:rPr>
          <w:rFonts w:ascii="Times New Roman" w:hAnsi="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FB31DA">
        <w:rPr>
          <w:rFonts w:ascii="Times New Roman" w:hAnsi="Times New Roman"/>
          <w:sz w:val="28"/>
          <w:szCs w:val="28"/>
          <w:lang w:eastAsia="zh-CN"/>
        </w:rPr>
        <w:t>Финуниверситета</w:t>
      </w:r>
      <w:proofErr w:type="spellEnd"/>
      <w:r w:rsidRPr="00FB31DA">
        <w:rPr>
          <w:rFonts w:ascii="Times New Roman" w:hAnsi="Times New Roman"/>
          <w:sz w:val="28"/>
          <w:szCs w:val="28"/>
          <w:lang w:eastAsia="zh-CN"/>
        </w:rPr>
        <w:t xml:space="preserve">»; подраздел «Методическая работа» - «Распоряжения»/«Приказы </w:t>
      </w:r>
      <w:proofErr w:type="spellStart"/>
      <w:r w:rsidRPr="00FB31DA">
        <w:rPr>
          <w:rFonts w:ascii="Times New Roman" w:hAnsi="Times New Roman"/>
          <w:sz w:val="28"/>
          <w:szCs w:val="28"/>
          <w:lang w:eastAsia="zh-CN"/>
        </w:rPr>
        <w:t>Финуниверситета</w:t>
      </w:r>
      <w:proofErr w:type="spellEnd"/>
      <w:r w:rsidRPr="00FB31DA">
        <w:rPr>
          <w:rFonts w:ascii="Times New Roman" w:hAnsi="Times New Roman"/>
          <w:sz w:val="28"/>
          <w:szCs w:val="28"/>
          <w:lang w:eastAsia="zh-CN"/>
        </w:rPr>
        <w:t>»).</w:t>
      </w:r>
    </w:p>
    <w:p w14:paraId="15600BFE" w14:textId="1C71E266" w:rsidR="00EE03D8" w:rsidRPr="00FB31DA" w:rsidRDefault="00EE03D8" w:rsidP="006F1B9D">
      <w:pPr>
        <w:pStyle w:val="Style2"/>
        <w:widowControl/>
        <w:tabs>
          <w:tab w:val="left" w:pos="142"/>
        </w:tabs>
        <w:spacing w:line="276" w:lineRule="auto"/>
        <w:ind w:firstLine="709"/>
        <w:jc w:val="both"/>
        <w:rPr>
          <w:rStyle w:val="FontStyle15"/>
          <w:sz w:val="28"/>
          <w:szCs w:val="28"/>
        </w:rPr>
      </w:pPr>
      <w:r w:rsidRPr="00FB31DA">
        <w:rPr>
          <w:rStyle w:val="FontStyle15"/>
          <w:sz w:val="28"/>
          <w:szCs w:val="28"/>
        </w:rPr>
        <w:t>Рекомендации по подготовке к лекционным занятиям</w:t>
      </w:r>
    </w:p>
    <w:p w14:paraId="20B8CD8B"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Студентам необходимо:</w:t>
      </w:r>
    </w:p>
    <w:p w14:paraId="0388C5E2" w14:textId="77777777" w:rsidR="00EE03D8" w:rsidRPr="00FB31DA" w:rsidRDefault="00EE03D8" w:rsidP="007C38A0">
      <w:pPr>
        <w:pStyle w:val="Style9"/>
        <w:widowControl/>
        <w:numPr>
          <w:ilvl w:val="0"/>
          <w:numId w:val="5"/>
        </w:numPr>
        <w:tabs>
          <w:tab w:val="left" w:pos="142"/>
          <w:tab w:val="left" w:pos="744"/>
        </w:tabs>
        <w:spacing w:before="5" w:line="276" w:lineRule="auto"/>
        <w:ind w:firstLine="709"/>
        <w:jc w:val="both"/>
        <w:rPr>
          <w:rStyle w:val="FontStyle17"/>
          <w:sz w:val="28"/>
          <w:szCs w:val="28"/>
        </w:rPr>
      </w:pPr>
      <w:r w:rsidRPr="00FB31DA">
        <w:rPr>
          <w:rStyle w:val="FontStyle17"/>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FB31DA" w:rsidRDefault="00EE03D8" w:rsidP="007C38A0">
      <w:pPr>
        <w:pStyle w:val="Style9"/>
        <w:widowControl/>
        <w:numPr>
          <w:ilvl w:val="0"/>
          <w:numId w:val="5"/>
        </w:numPr>
        <w:tabs>
          <w:tab w:val="left" w:pos="142"/>
          <w:tab w:val="left" w:pos="744"/>
        </w:tabs>
        <w:spacing w:line="276" w:lineRule="auto"/>
        <w:ind w:firstLine="709"/>
        <w:jc w:val="both"/>
        <w:rPr>
          <w:rStyle w:val="FontStyle17"/>
          <w:sz w:val="28"/>
          <w:szCs w:val="28"/>
        </w:rPr>
      </w:pPr>
      <w:r w:rsidRPr="00FB31DA">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FB31DA" w:rsidRDefault="00EE03D8" w:rsidP="007C38A0">
      <w:pPr>
        <w:pStyle w:val="Style9"/>
        <w:widowControl/>
        <w:numPr>
          <w:ilvl w:val="0"/>
          <w:numId w:val="5"/>
        </w:numPr>
        <w:tabs>
          <w:tab w:val="left" w:pos="142"/>
          <w:tab w:val="left" w:pos="744"/>
        </w:tabs>
        <w:spacing w:line="276" w:lineRule="auto"/>
        <w:ind w:firstLine="709"/>
        <w:jc w:val="both"/>
        <w:rPr>
          <w:rStyle w:val="FontStyle17"/>
          <w:sz w:val="28"/>
          <w:szCs w:val="28"/>
        </w:rPr>
      </w:pPr>
      <w:r w:rsidRPr="00FB31DA">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FB31DA" w:rsidRDefault="00EE03D8" w:rsidP="006F1B9D">
      <w:pPr>
        <w:pStyle w:val="Style2"/>
        <w:widowControl/>
        <w:tabs>
          <w:tab w:val="left" w:pos="142"/>
        </w:tabs>
        <w:spacing w:line="276" w:lineRule="auto"/>
        <w:ind w:firstLine="709"/>
        <w:jc w:val="both"/>
        <w:rPr>
          <w:rStyle w:val="FontStyle15"/>
          <w:sz w:val="28"/>
          <w:szCs w:val="28"/>
        </w:rPr>
      </w:pPr>
      <w:r w:rsidRPr="00FB31DA">
        <w:rPr>
          <w:rStyle w:val="FontStyle15"/>
          <w:sz w:val="28"/>
          <w:szCs w:val="28"/>
        </w:rPr>
        <w:t>Рекомендации по подготовке к семинарским занятиям</w:t>
      </w:r>
    </w:p>
    <w:p w14:paraId="68D27370"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Студентам следует:</w:t>
      </w:r>
    </w:p>
    <w:p w14:paraId="6CA38373" w14:textId="77777777" w:rsidR="00EE03D8" w:rsidRPr="00FB31DA" w:rsidRDefault="00EE03D8" w:rsidP="006F1B9D">
      <w:pPr>
        <w:pStyle w:val="Style9"/>
        <w:widowControl/>
        <w:tabs>
          <w:tab w:val="left" w:pos="142"/>
          <w:tab w:val="left" w:pos="898"/>
        </w:tabs>
        <w:spacing w:line="276" w:lineRule="auto"/>
        <w:ind w:firstLine="709"/>
        <w:jc w:val="both"/>
        <w:rPr>
          <w:rStyle w:val="FontStyle17"/>
          <w:sz w:val="28"/>
          <w:szCs w:val="28"/>
        </w:rPr>
      </w:pPr>
      <w:r w:rsidRPr="00FB31DA">
        <w:rPr>
          <w:rStyle w:val="FontStyle17"/>
          <w:sz w:val="28"/>
          <w:szCs w:val="28"/>
        </w:rPr>
        <w:t>-</w:t>
      </w:r>
      <w:r w:rsidRPr="00FB31DA">
        <w:rPr>
          <w:rStyle w:val="FontStyle17"/>
          <w:sz w:val="28"/>
          <w:szCs w:val="28"/>
        </w:rPr>
        <w:tab/>
        <w:t>приносить с собой рекомендованную преподавателем литературу к конкретному занятию;</w:t>
      </w:r>
    </w:p>
    <w:p w14:paraId="57F6C4F8" w14:textId="77777777" w:rsidR="00EE03D8" w:rsidRPr="00FB31DA" w:rsidRDefault="00EE03D8" w:rsidP="007C38A0">
      <w:pPr>
        <w:pStyle w:val="Style9"/>
        <w:widowControl/>
        <w:numPr>
          <w:ilvl w:val="0"/>
          <w:numId w:val="6"/>
        </w:numPr>
        <w:tabs>
          <w:tab w:val="left" w:pos="142"/>
          <w:tab w:val="left" w:pos="725"/>
        </w:tabs>
        <w:spacing w:line="276" w:lineRule="auto"/>
        <w:ind w:firstLine="709"/>
        <w:jc w:val="both"/>
        <w:rPr>
          <w:rStyle w:val="FontStyle17"/>
          <w:sz w:val="28"/>
          <w:szCs w:val="28"/>
        </w:rPr>
      </w:pPr>
      <w:r w:rsidRPr="00FB31DA">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FB31DA" w:rsidRDefault="00EE03D8" w:rsidP="007C38A0">
      <w:pPr>
        <w:pStyle w:val="Style9"/>
        <w:widowControl/>
        <w:numPr>
          <w:ilvl w:val="0"/>
          <w:numId w:val="6"/>
        </w:numPr>
        <w:tabs>
          <w:tab w:val="left" w:pos="142"/>
          <w:tab w:val="left" w:pos="725"/>
        </w:tabs>
        <w:spacing w:line="276" w:lineRule="auto"/>
        <w:ind w:firstLine="709"/>
        <w:jc w:val="both"/>
        <w:rPr>
          <w:rStyle w:val="FontStyle17"/>
          <w:sz w:val="28"/>
          <w:szCs w:val="28"/>
        </w:rPr>
      </w:pPr>
      <w:r w:rsidRPr="00FB31DA">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FB31DA" w:rsidRDefault="00EE03D8" w:rsidP="007C38A0">
      <w:pPr>
        <w:pStyle w:val="Style9"/>
        <w:widowControl/>
        <w:numPr>
          <w:ilvl w:val="0"/>
          <w:numId w:val="6"/>
        </w:numPr>
        <w:tabs>
          <w:tab w:val="left" w:pos="142"/>
          <w:tab w:val="left" w:pos="725"/>
        </w:tabs>
        <w:spacing w:line="276" w:lineRule="auto"/>
        <w:ind w:firstLine="709"/>
        <w:jc w:val="both"/>
        <w:rPr>
          <w:rStyle w:val="FontStyle17"/>
          <w:sz w:val="28"/>
          <w:szCs w:val="28"/>
        </w:rPr>
      </w:pPr>
      <w:r w:rsidRPr="00FB31DA">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FB31DA" w:rsidRDefault="00EE03D8" w:rsidP="007C38A0">
      <w:pPr>
        <w:pStyle w:val="Style9"/>
        <w:widowControl/>
        <w:numPr>
          <w:ilvl w:val="0"/>
          <w:numId w:val="6"/>
        </w:numPr>
        <w:tabs>
          <w:tab w:val="left" w:pos="142"/>
          <w:tab w:val="left" w:pos="725"/>
        </w:tabs>
        <w:spacing w:line="276" w:lineRule="auto"/>
        <w:ind w:firstLine="709"/>
        <w:jc w:val="both"/>
        <w:rPr>
          <w:rStyle w:val="FontStyle17"/>
          <w:sz w:val="28"/>
          <w:szCs w:val="28"/>
        </w:rPr>
      </w:pPr>
      <w:r w:rsidRPr="00FB31DA">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FB31DA" w:rsidRDefault="00EE03D8" w:rsidP="006F1B9D">
      <w:pPr>
        <w:pStyle w:val="Style9"/>
        <w:widowControl/>
        <w:tabs>
          <w:tab w:val="left" w:pos="142"/>
          <w:tab w:val="left" w:pos="730"/>
        </w:tabs>
        <w:spacing w:line="276" w:lineRule="auto"/>
        <w:ind w:firstLine="709"/>
        <w:jc w:val="both"/>
        <w:rPr>
          <w:rStyle w:val="FontStyle17"/>
          <w:sz w:val="28"/>
          <w:szCs w:val="28"/>
        </w:rPr>
      </w:pPr>
      <w:r w:rsidRPr="00FB31DA">
        <w:rPr>
          <w:rStyle w:val="FontStyle17"/>
          <w:sz w:val="28"/>
          <w:szCs w:val="28"/>
        </w:rPr>
        <w:t>- в ходе семинара давать конкретные, четкие ответы по существу вопросов;</w:t>
      </w:r>
    </w:p>
    <w:p w14:paraId="4EB4BBDF" w14:textId="77777777" w:rsidR="00EE03D8" w:rsidRPr="00FB31DA" w:rsidRDefault="00EE03D8" w:rsidP="006F1B9D">
      <w:pPr>
        <w:pStyle w:val="Style9"/>
        <w:widowControl/>
        <w:tabs>
          <w:tab w:val="left" w:pos="142"/>
          <w:tab w:val="left" w:pos="912"/>
        </w:tabs>
        <w:spacing w:line="276" w:lineRule="auto"/>
        <w:ind w:firstLine="709"/>
        <w:jc w:val="both"/>
        <w:rPr>
          <w:rStyle w:val="FontStyle17"/>
          <w:sz w:val="28"/>
          <w:szCs w:val="28"/>
        </w:rPr>
      </w:pPr>
      <w:r w:rsidRPr="00FB31DA">
        <w:rPr>
          <w:rStyle w:val="FontStyle17"/>
          <w:sz w:val="28"/>
          <w:szCs w:val="28"/>
        </w:rPr>
        <w:t>-</w:t>
      </w:r>
      <w:r w:rsidRPr="00FB31DA">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FB31DA">
        <w:rPr>
          <w:rStyle w:val="FontStyle17"/>
          <w:sz w:val="28"/>
          <w:szCs w:val="28"/>
        </w:rPr>
        <w:t>изучавшейся</w:t>
      </w:r>
      <w:proofErr w:type="spellEnd"/>
      <w:r w:rsidRPr="00FB31DA">
        <w:rPr>
          <w:rStyle w:val="FontStyle17"/>
          <w:sz w:val="28"/>
          <w:szCs w:val="28"/>
        </w:rPr>
        <w:t xml:space="preserve"> </w:t>
      </w:r>
      <w:r w:rsidRPr="00FB31DA">
        <w:rPr>
          <w:rStyle w:val="FontStyle17"/>
          <w:sz w:val="28"/>
          <w:szCs w:val="28"/>
        </w:rPr>
        <w:lastRenderedPageBreak/>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FB31DA" w:rsidRDefault="00EE03D8" w:rsidP="006F1B9D">
      <w:pPr>
        <w:pStyle w:val="Style2"/>
        <w:widowControl/>
        <w:tabs>
          <w:tab w:val="left" w:pos="142"/>
        </w:tabs>
        <w:spacing w:line="276" w:lineRule="auto"/>
        <w:ind w:firstLine="709"/>
        <w:jc w:val="both"/>
        <w:rPr>
          <w:rStyle w:val="FontStyle15"/>
          <w:sz w:val="28"/>
          <w:szCs w:val="28"/>
        </w:rPr>
      </w:pPr>
      <w:r w:rsidRPr="00FB31DA">
        <w:rPr>
          <w:rStyle w:val="FontStyle15"/>
          <w:sz w:val="28"/>
          <w:szCs w:val="28"/>
        </w:rPr>
        <w:t>Методические рекомендации по выполнению различных форм самостоятельных домашних заданий</w:t>
      </w:r>
    </w:p>
    <w:p w14:paraId="74B06015"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Студентам следует:</w:t>
      </w:r>
    </w:p>
    <w:p w14:paraId="794FFC2B" w14:textId="6F3A522B" w:rsidR="00EE03D8" w:rsidRPr="00FB31DA" w:rsidRDefault="00EE03D8" w:rsidP="006F1B9D">
      <w:pPr>
        <w:pStyle w:val="Style9"/>
        <w:widowControl/>
        <w:tabs>
          <w:tab w:val="left" w:pos="142"/>
          <w:tab w:val="left" w:pos="710"/>
        </w:tabs>
        <w:spacing w:line="276" w:lineRule="auto"/>
        <w:ind w:firstLine="709"/>
        <w:jc w:val="both"/>
        <w:rPr>
          <w:rStyle w:val="FontStyle17"/>
          <w:sz w:val="28"/>
          <w:szCs w:val="28"/>
        </w:rPr>
      </w:pPr>
      <w:r w:rsidRPr="00FB31DA">
        <w:rPr>
          <w:rStyle w:val="FontStyle17"/>
          <w:sz w:val="28"/>
          <w:szCs w:val="28"/>
        </w:rPr>
        <w:t>- руководствоваться графиком самостоятельной работы, определенным РПД;</w:t>
      </w:r>
    </w:p>
    <w:p w14:paraId="0C89E699" w14:textId="77777777" w:rsidR="00EE03D8" w:rsidRPr="00FB31DA" w:rsidRDefault="00EE03D8" w:rsidP="007C38A0">
      <w:pPr>
        <w:pStyle w:val="Style9"/>
        <w:widowControl/>
        <w:numPr>
          <w:ilvl w:val="0"/>
          <w:numId w:val="7"/>
        </w:numPr>
        <w:tabs>
          <w:tab w:val="left" w:pos="142"/>
          <w:tab w:val="left" w:pos="902"/>
        </w:tabs>
        <w:spacing w:line="276" w:lineRule="auto"/>
        <w:ind w:firstLine="709"/>
        <w:jc w:val="both"/>
        <w:rPr>
          <w:rStyle w:val="FontStyle17"/>
          <w:sz w:val="28"/>
          <w:szCs w:val="28"/>
        </w:rPr>
      </w:pPr>
      <w:r w:rsidRPr="00FB31DA">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Pr="00FB31DA" w:rsidRDefault="00EE03D8" w:rsidP="006F1B9D">
      <w:pPr>
        <w:pStyle w:val="Style9"/>
        <w:widowControl/>
        <w:tabs>
          <w:tab w:val="left" w:pos="142"/>
          <w:tab w:val="left" w:pos="725"/>
        </w:tabs>
        <w:spacing w:line="276" w:lineRule="auto"/>
        <w:ind w:firstLine="709"/>
        <w:jc w:val="both"/>
        <w:rPr>
          <w:rStyle w:val="FontStyle17"/>
          <w:sz w:val="28"/>
          <w:szCs w:val="28"/>
        </w:rPr>
      </w:pPr>
      <w:r w:rsidRPr="00FB31DA">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FB31DA" w:rsidRDefault="0079455F" w:rsidP="006F1B9D">
      <w:pPr>
        <w:pStyle w:val="Style9"/>
        <w:widowControl/>
        <w:tabs>
          <w:tab w:val="left" w:pos="142"/>
          <w:tab w:val="left" w:pos="725"/>
        </w:tabs>
        <w:spacing w:line="276" w:lineRule="auto"/>
        <w:ind w:firstLine="709"/>
        <w:jc w:val="both"/>
        <w:rPr>
          <w:rStyle w:val="FontStyle17"/>
          <w:sz w:val="28"/>
          <w:szCs w:val="28"/>
        </w:rPr>
      </w:pPr>
    </w:p>
    <w:p w14:paraId="6BF253C0" w14:textId="38A51A05" w:rsidR="00EE03D8" w:rsidRPr="00FB31DA" w:rsidRDefault="00EE03D8" w:rsidP="006F1B9D">
      <w:pPr>
        <w:pStyle w:val="Style5"/>
        <w:widowControl/>
        <w:tabs>
          <w:tab w:val="left" w:pos="142"/>
        </w:tabs>
        <w:spacing w:line="276" w:lineRule="auto"/>
        <w:ind w:firstLine="709"/>
        <w:jc w:val="both"/>
        <w:rPr>
          <w:rStyle w:val="FontStyle15"/>
          <w:sz w:val="28"/>
          <w:szCs w:val="28"/>
        </w:rPr>
      </w:pPr>
      <w:r w:rsidRPr="00FB31DA">
        <w:rPr>
          <w:rStyle w:val="FontStyle15"/>
          <w:sz w:val="28"/>
          <w:szCs w:val="28"/>
        </w:rPr>
        <w:t>Методические рекомендации по подготовке доклада</w:t>
      </w:r>
      <w:r w:rsidR="00E759E8" w:rsidRPr="00FB31DA">
        <w:rPr>
          <w:rStyle w:val="FontStyle15"/>
          <w:sz w:val="28"/>
          <w:szCs w:val="28"/>
        </w:rPr>
        <w:t xml:space="preserve"> и эссе</w:t>
      </w:r>
    </w:p>
    <w:p w14:paraId="4A83F0C6" w14:textId="25DCC0FA"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r w:rsidR="00D24B97" w:rsidRPr="00FB31DA">
        <w:rPr>
          <w:rStyle w:val="FontStyle17"/>
          <w:sz w:val="28"/>
          <w:szCs w:val="28"/>
        </w:rPr>
        <w:t xml:space="preserve"> и эссе по аналогичной тематике для его проверки преподавателем</w:t>
      </w:r>
      <w:r w:rsidRPr="00FB31DA">
        <w:rPr>
          <w:rStyle w:val="FontStyle17"/>
          <w:sz w:val="28"/>
          <w:szCs w:val="28"/>
        </w:rPr>
        <w:t>.</w:t>
      </w:r>
    </w:p>
    <w:p w14:paraId="42B8B7DE"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Рекомендации студенту:</w:t>
      </w:r>
    </w:p>
    <w:p w14:paraId="5B827620" w14:textId="75E5AA27" w:rsidR="00EE03D8" w:rsidRPr="00FB31DA" w:rsidRDefault="00EE03D8" w:rsidP="006F1B9D">
      <w:pPr>
        <w:pStyle w:val="Style9"/>
        <w:widowControl/>
        <w:tabs>
          <w:tab w:val="left" w:pos="142"/>
          <w:tab w:val="left" w:pos="725"/>
        </w:tabs>
        <w:spacing w:line="276" w:lineRule="auto"/>
        <w:ind w:firstLine="709"/>
        <w:jc w:val="both"/>
        <w:rPr>
          <w:rStyle w:val="FontStyle17"/>
          <w:sz w:val="28"/>
          <w:szCs w:val="28"/>
        </w:rPr>
      </w:pPr>
      <w:r w:rsidRPr="00FB31DA">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FB31DA" w:rsidRDefault="00EE03D8" w:rsidP="006F1B9D">
      <w:pPr>
        <w:pStyle w:val="Style9"/>
        <w:widowControl/>
        <w:tabs>
          <w:tab w:val="left" w:pos="142"/>
          <w:tab w:val="left" w:pos="725"/>
        </w:tabs>
        <w:spacing w:line="276" w:lineRule="auto"/>
        <w:ind w:firstLine="709"/>
        <w:jc w:val="both"/>
        <w:rPr>
          <w:rStyle w:val="FontStyle17"/>
          <w:sz w:val="28"/>
          <w:szCs w:val="28"/>
        </w:rPr>
      </w:pPr>
      <w:r w:rsidRPr="00FB31DA">
        <w:rPr>
          <w:rStyle w:val="FontStyle17"/>
          <w:sz w:val="28"/>
          <w:szCs w:val="28"/>
        </w:rPr>
        <w:lastRenderedPageBreak/>
        <w:t>- выступить на семинарском занятии с 10-минутной презентацией, ответить на вопросы студентов группы.</w:t>
      </w:r>
    </w:p>
    <w:p w14:paraId="43EE39C4"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Требования:</w:t>
      </w:r>
    </w:p>
    <w:p w14:paraId="252ADCD0" w14:textId="28226DB9" w:rsidR="00EE03D8" w:rsidRPr="00FB31DA" w:rsidRDefault="00EE03D8" w:rsidP="006F1B9D">
      <w:pPr>
        <w:pStyle w:val="Style9"/>
        <w:widowControl/>
        <w:tabs>
          <w:tab w:val="left" w:pos="142"/>
          <w:tab w:val="left" w:pos="725"/>
        </w:tabs>
        <w:spacing w:line="276" w:lineRule="auto"/>
        <w:ind w:firstLine="709"/>
        <w:jc w:val="both"/>
        <w:rPr>
          <w:rStyle w:val="FontStyle17"/>
          <w:sz w:val="28"/>
          <w:szCs w:val="28"/>
        </w:rPr>
      </w:pPr>
      <w:r w:rsidRPr="00FB31DA">
        <w:rPr>
          <w:rStyle w:val="FontStyle17"/>
          <w:sz w:val="28"/>
          <w:szCs w:val="28"/>
        </w:rPr>
        <w:t xml:space="preserve">- к оформлению: шрифт </w:t>
      </w:r>
      <w:r w:rsidR="00D539BD">
        <w:rPr>
          <w:rStyle w:val="FontStyle17"/>
          <w:sz w:val="28"/>
          <w:szCs w:val="28"/>
        </w:rPr>
        <w:t>–</w:t>
      </w:r>
      <w:r w:rsidRPr="00FB31DA">
        <w:rPr>
          <w:rStyle w:val="FontStyle17"/>
          <w:sz w:val="28"/>
          <w:szCs w:val="28"/>
        </w:rPr>
        <w:t xml:space="preserve"> </w:t>
      </w:r>
      <w:r w:rsidRPr="00FB31DA">
        <w:rPr>
          <w:rStyle w:val="FontStyle17"/>
          <w:sz w:val="28"/>
          <w:szCs w:val="28"/>
          <w:lang w:val="en-US"/>
        </w:rPr>
        <w:t>Times</w:t>
      </w:r>
      <w:r w:rsidR="00D539BD">
        <w:rPr>
          <w:rStyle w:val="FontStyle17"/>
          <w:sz w:val="28"/>
          <w:szCs w:val="28"/>
        </w:rPr>
        <w:t xml:space="preserve"> </w:t>
      </w:r>
      <w:r w:rsidRPr="00FB31DA">
        <w:rPr>
          <w:rStyle w:val="FontStyle17"/>
          <w:sz w:val="28"/>
          <w:szCs w:val="28"/>
          <w:lang w:val="en-US"/>
        </w:rPr>
        <w:t>New</w:t>
      </w:r>
      <w:r w:rsidR="00D539BD">
        <w:rPr>
          <w:rStyle w:val="FontStyle17"/>
          <w:sz w:val="28"/>
          <w:szCs w:val="28"/>
        </w:rPr>
        <w:t xml:space="preserve"> </w:t>
      </w:r>
      <w:r w:rsidRPr="00FB31DA">
        <w:rPr>
          <w:rStyle w:val="FontStyle17"/>
          <w:sz w:val="28"/>
          <w:szCs w:val="28"/>
          <w:lang w:val="en-US"/>
        </w:rPr>
        <w:t>Roman</w:t>
      </w:r>
      <w:r w:rsidRPr="00FB31DA">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FB31DA" w:rsidRDefault="00EE03D8" w:rsidP="006F1B9D">
      <w:pPr>
        <w:pStyle w:val="Style9"/>
        <w:widowControl/>
        <w:tabs>
          <w:tab w:val="left" w:pos="142"/>
          <w:tab w:val="left" w:pos="720"/>
        </w:tabs>
        <w:spacing w:line="276" w:lineRule="auto"/>
        <w:ind w:firstLine="709"/>
        <w:jc w:val="both"/>
        <w:rPr>
          <w:rStyle w:val="FontStyle17"/>
          <w:sz w:val="28"/>
          <w:szCs w:val="28"/>
        </w:rPr>
      </w:pPr>
      <w:r w:rsidRPr="00FB31DA">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Общая оценка за доклад учитывает содержание, выступление, а также ответы на вопросы.</w:t>
      </w:r>
    </w:p>
    <w:p w14:paraId="188873C2" w14:textId="77777777" w:rsidR="00EE03D8" w:rsidRPr="00FB31DA" w:rsidRDefault="00EE03D8" w:rsidP="006F1B9D">
      <w:pPr>
        <w:pStyle w:val="Style5"/>
        <w:widowControl/>
        <w:tabs>
          <w:tab w:val="left" w:pos="142"/>
        </w:tabs>
        <w:spacing w:line="276" w:lineRule="auto"/>
        <w:ind w:firstLine="709"/>
        <w:jc w:val="both"/>
        <w:rPr>
          <w:rStyle w:val="FontStyle15"/>
          <w:sz w:val="28"/>
          <w:szCs w:val="28"/>
        </w:rPr>
      </w:pPr>
      <w:r w:rsidRPr="00FB31DA">
        <w:rPr>
          <w:rStyle w:val="FontStyle15"/>
          <w:sz w:val="28"/>
          <w:szCs w:val="28"/>
        </w:rPr>
        <w:t>Методические рекомендации по работе с литературой</w:t>
      </w:r>
    </w:p>
    <w:p w14:paraId="45CD9678"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К каждой теме учебной дисциплины подобрана основная и дополнительная литература.</w:t>
      </w:r>
    </w:p>
    <w:p w14:paraId="0842E492"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Основная литература - это учебники и учебные пособия.</w:t>
      </w:r>
    </w:p>
    <w:p w14:paraId="0947661F"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FB31DA" w:rsidRDefault="00EE03D8" w:rsidP="006F1B9D">
      <w:pPr>
        <w:pStyle w:val="Style6"/>
        <w:widowControl/>
        <w:tabs>
          <w:tab w:val="left" w:pos="142"/>
        </w:tabs>
        <w:spacing w:line="276" w:lineRule="auto"/>
        <w:ind w:firstLine="709"/>
        <w:jc w:val="both"/>
        <w:rPr>
          <w:rStyle w:val="FontStyle17"/>
          <w:sz w:val="28"/>
          <w:szCs w:val="28"/>
        </w:rPr>
      </w:pPr>
      <w:r w:rsidRPr="00FB31DA">
        <w:rPr>
          <w:rStyle w:val="FontStyle17"/>
          <w:sz w:val="28"/>
          <w:szCs w:val="28"/>
        </w:rPr>
        <w:t>Рекомендации студенту:</w:t>
      </w:r>
    </w:p>
    <w:p w14:paraId="1CBDD404" w14:textId="77777777" w:rsidR="00EE03D8" w:rsidRPr="00FB31DA" w:rsidRDefault="00EE03D8" w:rsidP="006F1B9D">
      <w:pPr>
        <w:pStyle w:val="Style4"/>
        <w:widowControl/>
        <w:tabs>
          <w:tab w:val="left" w:pos="142"/>
        </w:tabs>
        <w:spacing w:line="276" w:lineRule="auto"/>
        <w:ind w:firstLine="709"/>
        <w:jc w:val="both"/>
        <w:rPr>
          <w:rStyle w:val="FontStyle17"/>
          <w:sz w:val="28"/>
          <w:szCs w:val="28"/>
        </w:rPr>
      </w:pPr>
      <w:r w:rsidRPr="00FB31DA">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FB31DA" w:rsidRDefault="00EE03D8" w:rsidP="006F1B9D">
      <w:pPr>
        <w:pStyle w:val="Style9"/>
        <w:widowControl/>
        <w:tabs>
          <w:tab w:val="left" w:pos="142"/>
          <w:tab w:val="left" w:pos="720"/>
        </w:tabs>
        <w:spacing w:line="276" w:lineRule="auto"/>
        <w:ind w:firstLine="709"/>
        <w:jc w:val="both"/>
        <w:rPr>
          <w:rStyle w:val="FontStyle17"/>
          <w:sz w:val="28"/>
          <w:szCs w:val="28"/>
        </w:rPr>
      </w:pPr>
      <w:r w:rsidRPr="00FB31DA">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FB31DA" w:rsidRDefault="00EE03D8" w:rsidP="006F1B9D">
      <w:pPr>
        <w:pStyle w:val="Style9"/>
        <w:widowControl/>
        <w:tabs>
          <w:tab w:val="left" w:pos="142"/>
          <w:tab w:val="left" w:pos="883"/>
        </w:tabs>
        <w:spacing w:before="10" w:line="276" w:lineRule="auto"/>
        <w:ind w:firstLine="709"/>
        <w:jc w:val="both"/>
        <w:rPr>
          <w:rStyle w:val="FontStyle17"/>
          <w:sz w:val="28"/>
          <w:szCs w:val="28"/>
        </w:rPr>
      </w:pPr>
      <w:r w:rsidRPr="00FB31DA">
        <w:rPr>
          <w:rStyle w:val="FontStyle17"/>
          <w:sz w:val="28"/>
          <w:szCs w:val="28"/>
        </w:rPr>
        <w:t>-</w:t>
      </w:r>
      <w:r w:rsidRPr="00FB31DA">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FB31DA">
        <w:rPr>
          <w:rStyle w:val="FontStyle17"/>
          <w:sz w:val="28"/>
          <w:szCs w:val="28"/>
        </w:rPr>
        <w:lastRenderedPageBreak/>
        <w:t>информацию. Физическое действие по записыванию помогает прочно заложить данную информацию в «банк памяти».</w:t>
      </w:r>
    </w:p>
    <w:p w14:paraId="66284A33" w14:textId="77777777" w:rsidR="00EE03D8" w:rsidRPr="00FB31DA" w:rsidRDefault="00EE03D8" w:rsidP="006F1B9D">
      <w:pPr>
        <w:pStyle w:val="Style9"/>
        <w:widowControl/>
        <w:tabs>
          <w:tab w:val="left" w:pos="142"/>
          <w:tab w:val="left" w:pos="883"/>
        </w:tabs>
        <w:spacing w:before="10" w:line="276" w:lineRule="auto"/>
        <w:ind w:firstLine="709"/>
        <w:jc w:val="both"/>
        <w:rPr>
          <w:rStyle w:val="FontStyle17"/>
          <w:sz w:val="28"/>
          <w:szCs w:val="28"/>
        </w:rPr>
      </w:pPr>
      <w:r w:rsidRPr="00FB31DA">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FB31DA" w:rsidRDefault="00EE03D8" w:rsidP="006F1B9D">
      <w:pPr>
        <w:pStyle w:val="Style9"/>
        <w:widowControl/>
        <w:tabs>
          <w:tab w:val="left" w:pos="142"/>
          <w:tab w:val="left" w:pos="883"/>
        </w:tabs>
        <w:spacing w:before="10" w:line="276" w:lineRule="auto"/>
        <w:ind w:firstLine="709"/>
        <w:jc w:val="both"/>
        <w:rPr>
          <w:rStyle w:val="FontStyle17"/>
          <w:sz w:val="28"/>
          <w:szCs w:val="28"/>
        </w:rPr>
      </w:pPr>
    </w:p>
    <w:p w14:paraId="2A16DEB2" w14:textId="77777777" w:rsidR="00EE03D8" w:rsidRPr="00FB31DA" w:rsidRDefault="00EE03D8" w:rsidP="007C38A0">
      <w:pPr>
        <w:pStyle w:val="a5"/>
        <w:widowControl w:val="0"/>
        <w:numPr>
          <w:ilvl w:val="0"/>
          <w:numId w:val="8"/>
        </w:numPr>
        <w:autoSpaceDE w:val="0"/>
        <w:autoSpaceDN w:val="0"/>
        <w:adjustRightInd w:val="0"/>
        <w:spacing w:line="276" w:lineRule="auto"/>
        <w:ind w:left="0" w:firstLine="0"/>
        <w:contextualSpacing/>
        <w:jc w:val="both"/>
        <w:outlineLvl w:val="0"/>
        <w:rPr>
          <w:b/>
          <w:sz w:val="28"/>
          <w:szCs w:val="28"/>
        </w:rPr>
      </w:pPr>
      <w:bookmarkStart w:id="10" w:name="_Toc3995516"/>
      <w:r w:rsidRPr="00FB31DA">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0"/>
    </w:p>
    <w:p w14:paraId="4A6A25E9" w14:textId="77777777" w:rsidR="00EE03D8" w:rsidRPr="00FB31DA" w:rsidRDefault="00EE03D8" w:rsidP="006F1B9D">
      <w:pPr>
        <w:keepNext/>
        <w:widowControl w:val="0"/>
        <w:autoSpaceDE w:val="0"/>
        <w:autoSpaceDN w:val="0"/>
        <w:adjustRightInd w:val="0"/>
        <w:spacing w:before="240" w:after="60" w:line="276" w:lineRule="auto"/>
        <w:ind w:firstLine="720"/>
        <w:jc w:val="both"/>
        <w:outlineLvl w:val="0"/>
        <w:rPr>
          <w:rFonts w:eastAsia="Calibri"/>
          <w:b/>
          <w:bCs/>
          <w:color w:val="000000"/>
          <w:kern w:val="32"/>
          <w:sz w:val="28"/>
          <w:szCs w:val="28"/>
        </w:rPr>
      </w:pPr>
      <w:bookmarkStart w:id="11" w:name="_Toc531614950"/>
      <w:bookmarkStart w:id="12" w:name="_Toc531686467"/>
      <w:bookmarkStart w:id="13" w:name="_Toc3995517"/>
      <w:r w:rsidRPr="00FB31DA">
        <w:rPr>
          <w:rFonts w:eastAsia="Calibri"/>
          <w:b/>
          <w:bCs/>
          <w:color w:val="000000"/>
          <w:kern w:val="32"/>
          <w:sz w:val="28"/>
          <w:szCs w:val="28"/>
        </w:rPr>
        <w:t>11. 1. Комплект лицензионного программного обеспечения:</w:t>
      </w:r>
      <w:bookmarkEnd w:id="11"/>
      <w:bookmarkEnd w:id="12"/>
      <w:bookmarkEnd w:id="13"/>
    </w:p>
    <w:p w14:paraId="653D2DEA" w14:textId="7A7E8762" w:rsidR="00EE03D8" w:rsidRPr="00FB31DA" w:rsidRDefault="00EE03D8" w:rsidP="006F1B9D">
      <w:pPr>
        <w:spacing w:line="276" w:lineRule="auto"/>
        <w:ind w:firstLine="709"/>
        <w:rPr>
          <w:rFonts w:eastAsia="Calibri"/>
          <w:sz w:val="28"/>
          <w:szCs w:val="28"/>
        </w:rPr>
      </w:pPr>
      <w:bookmarkStart w:id="14" w:name="_Toc531614951"/>
      <w:bookmarkStart w:id="15" w:name="_Toc531686468"/>
      <w:bookmarkStart w:id="16" w:name="_Toc3995518"/>
      <w:r w:rsidRPr="00FB31DA">
        <w:rPr>
          <w:rFonts w:eastAsia="Calibri"/>
          <w:sz w:val="28"/>
          <w:szCs w:val="28"/>
        </w:rPr>
        <w:t xml:space="preserve">1. </w:t>
      </w:r>
      <w:r w:rsidRPr="00FB31DA">
        <w:rPr>
          <w:rFonts w:eastAsia="Calibri"/>
          <w:sz w:val="28"/>
          <w:szCs w:val="28"/>
          <w:lang w:val="en-US"/>
        </w:rPr>
        <w:t>Windows</w:t>
      </w:r>
      <w:r w:rsidRPr="00FB31DA">
        <w:rPr>
          <w:rFonts w:eastAsia="Calibri"/>
          <w:sz w:val="28"/>
          <w:szCs w:val="28"/>
        </w:rPr>
        <w:t xml:space="preserve">, </w:t>
      </w:r>
      <w:r w:rsidRPr="00FB31DA">
        <w:rPr>
          <w:rFonts w:eastAsia="Calibri"/>
          <w:sz w:val="28"/>
          <w:szCs w:val="28"/>
          <w:lang w:val="en-US"/>
        </w:rPr>
        <w:t>Microsoft</w:t>
      </w:r>
      <w:r w:rsidR="00E65908">
        <w:rPr>
          <w:rFonts w:eastAsia="Calibri"/>
          <w:sz w:val="28"/>
          <w:szCs w:val="28"/>
        </w:rPr>
        <w:t xml:space="preserve"> </w:t>
      </w:r>
      <w:r w:rsidRPr="00FB31DA">
        <w:rPr>
          <w:rFonts w:eastAsia="Calibri"/>
          <w:sz w:val="28"/>
          <w:szCs w:val="28"/>
          <w:lang w:val="en-US"/>
        </w:rPr>
        <w:t>Office</w:t>
      </w:r>
      <w:r w:rsidRPr="00FB31DA">
        <w:rPr>
          <w:rFonts w:eastAsia="Calibri"/>
          <w:sz w:val="28"/>
          <w:szCs w:val="28"/>
        </w:rPr>
        <w:t>.</w:t>
      </w:r>
      <w:bookmarkEnd w:id="14"/>
      <w:bookmarkEnd w:id="15"/>
      <w:bookmarkEnd w:id="16"/>
    </w:p>
    <w:p w14:paraId="771754C7" w14:textId="4B5D3D22" w:rsidR="00EE03D8" w:rsidRPr="00FB31DA" w:rsidRDefault="00EE03D8" w:rsidP="006F1B9D">
      <w:pPr>
        <w:spacing w:line="276" w:lineRule="auto"/>
        <w:ind w:firstLine="709"/>
        <w:rPr>
          <w:rFonts w:eastAsia="Calibri"/>
          <w:sz w:val="28"/>
          <w:szCs w:val="28"/>
        </w:rPr>
      </w:pPr>
      <w:bookmarkStart w:id="17" w:name="_Toc531614952"/>
      <w:bookmarkStart w:id="18" w:name="_Toc531686469"/>
      <w:bookmarkStart w:id="19" w:name="_Toc3995519"/>
      <w:r w:rsidRPr="00FB31DA">
        <w:rPr>
          <w:rFonts w:eastAsia="Calibri"/>
          <w:sz w:val="28"/>
          <w:szCs w:val="28"/>
        </w:rPr>
        <w:t xml:space="preserve">2. Антивирус </w:t>
      </w:r>
      <w:bookmarkEnd w:id="17"/>
      <w:bookmarkEnd w:id="18"/>
      <w:bookmarkEnd w:id="19"/>
      <w:r w:rsidR="0096771D" w:rsidRPr="00FB31DA">
        <w:rPr>
          <w:sz w:val="28"/>
          <w:szCs w:val="28"/>
          <w:lang w:val="en-US" w:eastAsia="ru-RU"/>
        </w:rPr>
        <w:t>Kaspersky</w:t>
      </w:r>
      <w:r w:rsidR="00D81FF5" w:rsidRPr="00FB31DA">
        <w:rPr>
          <w:sz w:val="28"/>
          <w:szCs w:val="28"/>
          <w:lang w:eastAsia="ru-RU"/>
        </w:rPr>
        <w:t>.</w:t>
      </w:r>
    </w:p>
    <w:p w14:paraId="551C5046" w14:textId="77777777" w:rsidR="00EE03D8" w:rsidRPr="00FB31DA" w:rsidRDefault="00EE03D8" w:rsidP="006F1B9D">
      <w:pPr>
        <w:spacing w:line="276" w:lineRule="auto"/>
        <w:rPr>
          <w:rFonts w:eastAsia="Calibri"/>
        </w:rPr>
      </w:pPr>
    </w:p>
    <w:p w14:paraId="3A40828B" w14:textId="77777777" w:rsidR="00EE03D8" w:rsidRPr="00FB31DA" w:rsidRDefault="00EE03D8" w:rsidP="006F1B9D">
      <w:pPr>
        <w:keepNext/>
        <w:widowControl w:val="0"/>
        <w:autoSpaceDE w:val="0"/>
        <w:autoSpaceDN w:val="0"/>
        <w:adjustRightInd w:val="0"/>
        <w:spacing w:line="276" w:lineRule="auto"/>
        <w:ind w:firstLine="720"/>
        <w:jc w:val="both"/>
        <w:outlineLvl w:val="0"/>
        <w:rPr>
          <w:rFonts w:eastAsia="Calibri"/>
          <w:bCs/>
          <w:color w:val="000000"/>
          <w:kern w:val="32"/>
          <w:sz w:val="28"/>
          <w:szCs w:val="28"/>
        </w:rPr>
      </w:pPr>
      <w:bookmarkStart w:id="20" w:name="_Toc531614953"/>
      <w:bookmarkStart w:id="21" w:name="_Toc531686470"/>
      <w:bookmarkStart w:id="22" w:name="_Toc3995520"/>
      <w:r w:rsidRPr="00FB31DA">
        <w:rPr>
          <w:rFonts w:eastAsia="Calibri"/>
          <w:b/>
          <w:bCs/>
          <w:color w:val="000000"/>
          <w:kern w:val="32"/>
          <w:sz w:val="28"/>
          <w:szCs w:val="28"/>
        </w:rPr>
        <w:t>11.2. Современные профессиональные базы данных и информационные справочные системы</w:t>
      </w:r>
      <w:bookmarkEnd w:id="20"/>
      <w:bookmarkEnd w:id="21"/>
      <w:bookmarkEnd w:id="22"/>
    </w:p>
    <w:p w14:paraId="57DCE4AA" w14:textId="07236911" w:rsidR="00EE03D8" w:rsidRPr="00FB31DA" w:rsidRDefault="00EE03D8" w:rsidP="007C38A0">
      <w:pPr>
        <w:pStyle w:val="a5"/>
        <w:widowControl w:val="0"/>
        <w:numPr>
          <w:ilvl w:val="0"/>
          <w:numId w:val="10"/>
        </w:numPr>
        <w:shd w:val="clear" w:color="auto" w:fill="FFFFFF"/>
        <w:tabs>
          <w:tab w:val="left" w:pos="442"/>
        </w:tabs>
        <w:autoSpaceDE w:val="0"/>
        <w:autoSpaceDN w:val="0"/>
        <w:adjustRightInd w:val="0"/>
        <w:spacing w:line="276" w:lineRule="auto"/>
        <w:ind w:right="11"/>
        <w:jc w:val="both"/>
        <w:rPr>
          <w:rFonts w:eastAsia="Calibri"/>
          <w:bCs/>
          <w:color w:val="000000"/>
          <w:sz w:val="28"/>
          <w:szCs w:val="28"/>
        </w:rPr>
      </w:pPr>
      <w:r w:rsidRPr="00FB31DA">
        <w:rPr>
          <w:rFonts w:eastAsia="Calibri"/>
          <w:bCs/>
          <w:color w:val="000000"/>
          <w:sz w:val="28"/>
          <w:szCs w:val="28"/>
        </w:rPr>
        <w:t>Информационно-правовая система «Гарант»</w:t>
      </w:r>
    </w:p>
    <w:p w14:paraId="503D2340" w14:textId="754571A6" w:rsidR="00EE03D8" w:rsidRPr="00FB31DA" w:rsidRDefault="00EE03D8" w:rsidP="007C38A0">
      <w:pPr>
        <w:pStyle w:val="a5"/>
        <w:widowControl w:val="0"/>
        <w:numPr>
          <w:ilvl w:val="0"/>
          <w:numId w:val="10"/>
        </w:numPr>
        <w:shd w:val="clear" w:color="auto" w:fill="FFFFFF"/>
        <w:tabs>
          <w:tab w:val="left" w:pos="442"/>
        </w:tabs>
        <w:autoSpaceDE w:val="0"/>
        <w:autoSpaceDN w:val="0"/>
        <w:adjustRightInd w:val="0"/>
        <w:spacing w:line="276" w:lineRule="auto"/>
        <w:ind w:right="11"/>
        <w:jc w:val="both"/>
        <w:rPr>
          <w:rFonts w:eastAsia="Calibri"/>
          <w:bCs/>
          <w:color w:val="000000"/>
          <w:sz w:val="28"/>
          <w:szCs w:val="28"/>
        </w:rPr>
      </w:pPr>
      <w:r w:rsidRPr="00FB31DA">
        <w:rPr>
          <w:rFonts w:eastAsia="Calibri"/>
          <w:bCs/>
          <w:color w:val="000000"/>
          <w:sz w:val="28"/>
          <w:szCs w:val="28"/>
        </w:rPr>
        <w:t>Информационно-правовая система «Консультант Плюс»</w:t>
      </w:r>
    </w:p>
    <w:p w14:paraId="7CFA037B" w14:textId="77777777" w:rsidR="00E02FA8" w:rsidRPr="00FB31DA" w:rsidRDefault="00E02FA8" w:rsidP="007C38A0">
      <w:pPr>
        <w:pStyle w:val="a5"/>
        <w:widowControl w:val="0"/>
        <w:numPr>
          <w:ilvl w:val="0"/>
          <w:numId w:val="10"/>
        </w:numPr>
        <w:shd w:val="clear" w:color="auto" w:fill="FFFFFF"/>
        <w:tabs>
          <w:tab w:val="left" w:pos="442"/>
        </w:tabs>
        <w:autoSpaceDE w:val="0"/>
        <w:autoSpaceDN w:val="0"/>
        <w:adjustRightInd w:val="0"/>
        <w:spacing w:line="276" w:lineRule="auto"/>
        <w:ind w:right="11"/>
        <w:jc w:val="both"/>
        <w:rPr>
          <w:rFonts w:eastAsia="Calibri"/>
          <w:bCs/>
          <w:color w:val="000000"/>
          <w:sz w:val="28"/>
          <w:szCs w:val="28"/>
        </w:rPr>
      </w:pPr>
      <w:r w:rsidRPr="00FB31DA">
        <w:rPr>
          <w:rFonts w:eastAsia="Calibri"/>
          <w:bCs/>
          <w:color w:val="000000"/>
          <w:sz w:val="28"/>
          <w:szCs w:val="28"/>
        </w:rPr>
        <w:t>Научная электронная библиотека «</w:t>
      </w:r>
      <w:proofErr w:type="spellStart"/>
      <w:r w:rsidR="00CB6944" w:rsidRPr="00FB31DA">
        <w:rPr>
          <w:rFonts w:eastAsia="Calibri"/>
          <w:bCs/>
          <w:color w:val="000000"/>
          <w:sz w:val="28"/>
          <w:szCs w:val="28"/>
        </w:rPr>
        <w:t>КиберЛенинка</w:t>
      </w:r>
      <w:proofErr w:type="spellEnd"/>
      <w:r w:rsidRPr="00FB31DA">
        <w:rPr>
          <w:rFonts w:eastAsia="Calibri"/>
          <w:bCs/>
          <w:color w:val="000000"/>
          <w:sz w:val="28"/>
          <w:szCs w:val="28"/>
        </w:rPr>
        <w:t>»</w:t>
      </w:r>
      <w:r w:rsidR="00CB6944" w:rsidRPr="00FB31DA">
        <w:rPr>
          <w:rFonts w:eastAsia="Calibri"/>
          <w:bCs/>
          <w:color w:val="000000"/>
          <w:sz w:val="28"/>
          <w:szCs w:val="28"/>
        </w:rPr>
        <w:t xml:space="preserve"> </w:t>
      </w:r>
      <w:hyperlink r:id="rId24" w:history="1">
        <w:r w:rsidR="00CB6944" w:rsidRPr="00FB31DA">
          <w:rPr>
            <w:rStyle w:val="aa"/>
            <w:rFonts w:eastAsia="Calibri"/>
            <w:bCs/>
            <w:sz w:val="28"/>
            <w:szCs w:val="28"/>
            <w:lang w:val="en-US"/>
          </w:rPr>
          <w:t>https</w:t>
        </w:r>
        <w:r w:rsidR="00CB6944" w:rsidRPr="00FB31DA">
          <w:rPr>
            <w:rStyle w:val="aa"/>
            <w:rFonts w:eastAsia="Calibri"/>
            <w:bCs/>
            <w:sz w:val="28"/>
            <w:szCs w:val="28"/>
          </w:rPr>
          <w:t>://</w:t>
        </w:r>
        <w:proofErr w:type="spellStart"/>
        <w:r w:rsidR="00CB6944" w:rsidRPr="00FB31DA">
          <w:rPr>
            <w:rStyle w:val="aa"/>
            <w:rFonts w:eastAsia="Calibri"/>
            <w:bCs/>
            <w:sz w:val="28"/>
            <w:szCs w:val="28"/>
            <w:lang w:val="en-US"/>
          </w:rPr>
          <w:t>cyberleninka</w:t>
        </w:r>
        <w:proofErr w:type="spellEnd"/>
        <w:r w:rsidR="00CB6944" w:rsidRPr="00FB31DA">
          <w:rPr>
            <w:rStyle w:val="aa"/>
            <w:rFonts w:eastAsia="Calibri"/>
            <w:bCs/>
            <w:sz w:val="28"/>
            <w:szCs w:val="28"/>
          </w:rPr>
          <w:t>.</w:t>
        </w:r>
        <w:proofErr w:type="spellStart"/>
        <w:r w:rsidR="00CB6944" w:rsidRPr="00FB31DA">
          <w:rPr>
            <w:rStyle w:val="aa"/>
            <w:rFonts w:eastAsia="Calibri"/>
            <w:bCs/>
            <w:sz w:val="28"/>
            <w:szCs w:val="28"/>
            <w:lang w:val="en-US"/>
          </w:rPr>
          <w:t>ru</w:t>
        </w:r>
        <w:proofErr w:type="spellEnd"/>
        <w:r w:rsidR="00CB6944" w:rsidRPr="00FB31DA">
          <w:rPr>
            <w:rStyle w:val="aa"/>
            <w:rFonts w:eastAsia="Calibri"/>
            <w:bCs/>
            <w:sz w:val="28"/>
            <w:szCs w:val="28"/>
          </w:rPr>
          <w:t>/</w:t>
        </w:r>
      </w:hyperlink>
      <w:r w:rsidR="00CB6944" w:rsidRPr="00FB31DA">
        <w:rPr>
          <w:rFonts w:eastAsia="Calibri"/>
          <w:bCs/>
          <w:color w:val="000000"/>
          <w:sz w:val="28"/>
          <w:szCs w:val="28"/>
        </w:rPr>
        <w:t xml:space="preserve"> </w:t>
      </w:r>
    </w:p>
    <w:p w14:paraId="48DB764F" w14:textId="03AF5705" w:rsidR="00E02FA8" w:rsidRPr="00FB31DA" w:rsidRDefault="00E02FA8" w:rsidP="007C38A0">
      <w:pPr>
        <w:pStyle w:val="a5"/>
        <w:widowControl w:val="0"/>
        <w:numPr>
          <w:ilvl w:val="0"/>
          <w:numId w:val="10"/>
        </w:numPr>
        <w:shd w:val="clear" w:color="auto" w:fill="FFFFFF"/>
        <w:tabs>
          <w:tab w:val="left" w:pos="442"/>
        </w:tabs>
        <w:autoSpaceDE w:val="0"/>
        <w:autoSpaceDN w:val="0"/>
        <w:adjustRightInd w:val="0"/>
        <w:spacing w:line="276" w:lineRule="auto"/>
        <w:ind w:right="11"/>
        <w:jc w:val="both"/>
        <w:rPr>
          <w:rFonts w:eastAsia="Calibri"/>
          <w:bCs/>
          <w:color w:val="000000"/>
          <w:sz w:val="28"/>
          <w:szCs w:val="28"/>
        </w:rPr>
      </w:pPr>
      <w:r w:rsidRPr="00FB31DA">
        <w:rPr>
          <w:rFonts w:eastAsia="Calibri"/>
          <w:bCs/>
          <w:color w:val="000000"/>
          <w:sz w:val="28"/>
          <w:szCs w:val="28"/>
        </w:rPr>
        <w:t>Научная электронная библиотека «</w:t>
      </w:r>
      <w:proofErr w:type="spellStart"/>
      <w:r w:rsidRPr="00FB31DA">
        <w:rPr>
          <w:rFonts w:eastAsia="Calibri"/>
          <w:bCs/>
          <w:color w:val="000000"/>
          <w:sz w:val="28"/>
          <w:szCs w:val="28"/>
          <w:lang w:val="en-US"/>
        </w:rPr>
        <w:t>Elibrary</w:t>
      </w:r>
      <w:proofErr w:type="spellEnd"/>
      <w:r w:rsidRPr="00FB31DA">
        <w:rPr>
          <w:rFonts w:eastAsia="Calibri"/>
          <w:bCs/>
          <w:color w:val="000000"/>
          <w:sz w:val="28"/>
          <w:szCs w:val="28"/>
        </w:rPr>
        <w:t>.</w:t>
      </w:r>
      <w:proofErr w:type="spellStart"/>
      <w:r w:rsidRPr="00FB31DA">
        <w:rPr>
          <w:rFonts w:eastAsia="Calibri"/>
          <w:bCs/>
          <w:color w:val="000000"/>
          <w:sz w:val="28"/>
          <w:szCs w:val="28"/>
          <w:lang w:val="en-US"/>
        </w:rPr>
        <w:t>ru</w:t>
      </w:r>
      <w:proofErr w:type="spellEnd"/>
      <w:r w:rsidRPr="00FB31DA">
        <w:rPr>
          <w:rFonts w:eastAsia="Calibri"/>
          <w:bCs/>
          <w:color w:val="000000"/>
          <w:sz w:val="28"/>
          <w:szCs w:val="28"/>
        </w:rPr>
        <w:t xml:space="preserve">» </w:t>
      </w:r>
      <w:hyperlink r:id="rId25" w:history="1">
        <w:r w:rsidRPr="00FB31DA">
          <w:rPr>
            <w:rStyle w:val="aa"/>
            <w:rFonts w:eastAsia="Calibri"/>
            <w:bCs/>
            <w:sz w:val="28"/>
            <w:szCs w:val="28"/>
          </w:rPr>
          <w:t>https://www.elibrary.ru/</w:t>
        </w:r>
      </w:hyperlink>
      <w:r w:rsidRPr="00FB31DA">
        <w:rPr>
          <w:rFonts w:eastAsia="Calibri"/>
          <w:bCs/>
          <w:color w:val="000000"/>
          <w:sz w:val="28"/>
          <w:szCs w:val="28"/>
        </w:rPr>
        <w:t xml:space="preserve"> </w:t>
      </w:r>
    </w:p>
    <w:p w14:paraId="78AA176E" w14:textId="1095EE47" w:rsidR="003F7D14" w:rsidRPr="00FB31DA" w:rsidRDefault="003F7D14" w:rsidP="007C38A0">
      <w:pPr>
        <w:pStyle w:val="a5"/>
        <w:widowControl w:val="0"/>
        <w:numPr>
          <w:ilvl w:val="0"/>
          <w:numId w:val="10"/>
        </w:numPr>
        <w:shd w:val="clear" w:color="auto" w:fill="FFFFFF"/>
        <w:tabs>
          <w:tab w:val="left" w:pos="442"/>
        </w:tabs>
        <w:autoSpaceDE w:val="0"/>
        <w:autoSpaceDN w:val="0"/>
        <w:adjustRightInd w:val="0"/>
        <w:spacing w:line="276" w:lineRule="auto"/>
        <w:ind w:right="11"/>
        <w:jc w:val="both"/>
        <w:rPr>
          <w:rFonts w:eastAsia="Calibri"/>
          <w:bCs/>
          <w:color w:val="000000"/>
          <w:sz w:val="28"/>
          <w:szCs w:val="28"/>
        </w:rPr>
      </w:pPr>
      <w:r w:rsidRPr="00FB31DA">
        <w:rPr>
          <w:rFonts w:eastAsia="Calibri"/>
          <w:bCs/>
          <w:color w:val="000000"/>
          <w:sz w:val="28"/>
          <w:szCs w:val="28"/>
        </w:rPr>
        <w:t xml:space="preserve">Электронно-библиотечная система Znanium.com </w:t>
      </w:r>
      <w:r w:rsidRPr="00FB31DA">
        <w:rPr>
          <w:rFonts w:eastAsia="Calibri"/>
          <w:bCs/>
          <w:color w:val="000000"/>
          <w:sz w:val="28"/>
          <w:szCs w:val="28"/>
          <w:lang w:val="en-US"/>
        </w:rPr>
        <w:t>https</w:t>
      </w:r>
      <w:r w:rsidRPr="00FB31DA">
        <w:rPr>
          <w:rFonts w:eastAsia="Calibri"/>
          <w:bCs/>
          <w:color w:val="000000"/>
          <w:sz w:val="28"/>
          <w:szCs w:val="28"/>
        </w:rPr>
        <w:t>://</w:t>
      </w:r>
      <w:proofErr w:type="spellStart"/>
      <w:r w:rsidRPr="00FB31DA">
        <w:rPr>
          <w:rFonts w:eastAsia="Calibri"/>
          <w:bCs/>
          <w:color w:val="000000"/>
          <w:sz w:val="28"/>
          <w:szCs w:val="28"/>
          <w:lang w:val="en-US"/>
        </w:rPr>
        <w:t>znanium</w:t>
      </w:r>
      <w:proofErr w:type="spellEnd"/>
      <w:r w:rsidRPr="00FB31DA">
        <w:rPr>
          <w:rFonts w:eastAsia="Calibri"/>
          <w:bCs/>
          <w:color w:val="000000"/>
          <w:sz w:val="28"/>
          <w:szCs w:val="28"/>
        </w:rPr>
        <w:t>.</w:t>
      </w:r>
      <w:r w:rsidRPr="00FB31DA">
        <w:rPr>
          <w:rFonts w:eastAsia="Calibri"/>
          <w:bCs/>
          <w:color w:val="000000"/>
          <w:sz w:val="28"/>
          <w:szCs w:val="28"/>
          <w:lang w:val="en-US"/>
        </w:rPr>
        <w:t>com</w:t>
      </w:r>
      <w:r w:rsidRPr="00FB31DA">
        <w:rPr>
          <w:rFonts w:eastAsia="Calibri"/>
          <w:bCs/>
          <w:color w:val="000000"/>
          <w:sz w:val="28"/>
          <w:szCs w:val="28"/>
        </w:rPr>
        <w:t>/</w:t>
      </w:r>
    </w:p>
    <w:p w14:paraId="727A6601" w14:textId="0E4AF390" w:rsidR="00A72DA7" w:rsidRPr="00FB31DA" w:rsidRDefault="00A72DA7" w:rsidP="006F1B9D">
      <w:pPr>
        <w:widowControl w:val="0"/>
        <w:autoSpaceDE w:val="0"/>
        <w:autoSpaceDN w:val="0"/>
        <w:adjustRightInd w:val="0"/>
        <w:spacing w:line="276" w:lineRule="auto"/>
        <w:ind w:left="426"/>
        <w:contextualSpacing/>
        <w:jc w:val="both"/>
        <w:rPr>
          <w:rFonts w:eastAsia="Calibri"/>
          <w:sz w:val="28"/>
          <w:szCs w:val="28"/>
        </w:rPr>
      </w:pPr>
    </w:p>
    <w:p w14:paraId="54FBD599" w14:textId="77777777" w:rsidR="00907650" w:rsidRPr="00FB31DA" w:rsidRDefault="00907650" w:rsidP="006F1B9D">
      <w:pPr>
        <w:keepNext/>
        <w:spacing w:line="276" w:lineRule="auto"/>
        <w:ind w:firstLine="709"/>
        <w:jc w:val="both"/>
        <w:outlineLvl w:val="0"/>
        <w:rPr>
          <w:b/>
          <w:bCs/>
          <w:kern w:val="32"/>
          <w:sz w:val="28"/>
          <w:szCs w:val="32"/>
          <w:lang w:eastAsia="ru-RU"/>
        </w:rPr>
      </w:pPr>
      <w:bookmarkStart w:id="23" w:name="_Toc71717199"/>
      <w:r w:rsidRPr="00FB31DA">
        <w:rPr>
          <w:b/>
          <w:bCs/>
          <w:kern w:val="32"/>
          <w:sz w:val="28"/>
          <w:szCs w:val="32"/>
          <w:lang w:eastAsia="ru-RU"/>
        </w:rPr>
        <w:t>11.3. Сертифицированные программные и аппаратные средства защиты информации</w:t>
      </w:r>
      <w:bookmarkEnd w:id="23"/>
    </w:p>
    <w:p w14:paraId="5C3E43D8" w14:textId="77777777" w:rsidR="00907650" w:rsidRPr="00FB31DA" w:rsidRDefault="00907650" w:rsidP="006F1B9D">
      <w:pPr>
        <w:widowControl w:val="0"/>
        <w:autoSpaceDE w:val="0"/>
        <w:autoSpaceDN w:val="0"/>
        <w:adjustRightInd w:val="0"/>
        <w:spacing w:line="276" w:lineRule="auto"/>
        <w:ind w:firstLine="709"/>
        <w:jc w:val="both"/>
        <w:rPr>
          <w:sz w:val="28"/>
          <w:szCs w:val="28"/>
          <w:lang w:eastAsia="ru-RU"/>
        </w:rPr>
      </w:pPr>
      <w:r w:rsidRPr="00FB31DA">
        <w:rPr>
          <w:sz w:val="28"/>
          <w:szCs w:val="28"/>
          <w:lang w:eastAsia="ru-RU"/>
        </w:rPr>
        <w:t>Не предусмотрен.</w:t>
      </w:r>
    </w:p>
    <w:p w14:paraId="4411933E" w14:textId="77777777" w:rsidR="00EE03D8" w:rsidRPr="00FB31DA" w:rsidRDefault="00EE03D8" w:rsidP="006F1B9D">
      <w:pPr>
        <w:widowControl w:val="0"/>
        <w:autoSpaceDE w:val="0"/>
        <w:autoSpaceDN w:val="0"/>
        <w:adjustRightInd w:val="0"/>
        <w:spacing w:line="276" w:lineRule="auto"/>
        <w:jc w:val="both"/>
        <w:rPr>
          <w:rFonts w:eastAsia="Calibri"/>
          <w:sz w:val="28"/>
          <w:szCs w:val="28"/>
        </w:rPr>
      </w:pPr>
    </w:p>
    <w:p w14:paraId="714A98B2" w14:textId="77777777" w:rsidR="00EE03D8" w:rsidRPr="00FB31DA" w:rsidRDefault="00EE03D8" w:rsidP="007C38A0">
      <w:pPr>
        <w:widowControl w:val="0"/>
        <w:numPr>
          <w:ilvl w:val="0"/>
          <w:numId w:val="8"/>
        </w:numPr>
        <w:autoSpaceDE w:val="0"/>
        <w:autoSpaceDN w:val="0"/>
        <w:adjustRightInd w:val="0"/>
        <w:spacing w:line="276" w:lineRule="auto"/>
        <w:ind w:left="0" w:firstLine="0"/>
        <w:contextualSpacing/>
        <w:jc w:val="both"/>
        <w:outlineLvl w:val="0"/>
        <w:rPr>
          <w:rFonts w:eastAsia="Calibri"/>
          <w:b/>
          <w:sz w:val="28"/>
          <w:szCs w:val="28"/>
        </w:rPr>
      </w:pPr>
      <w:bookmarkStart w:id="24" w:name="_Toc3995521"/>
      <w:r w:rsidRPr="00FB31DA">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24"/>
    </w:p>
    <w:p w14:paraId="55D0E970" w14:textId="77777777" w:rsidR="00EE03D8" w:rsidRPr="00FB31DA" w:rsidRDefault="00EE03D8" w:rsidP="006F1B9D">
      <w:pPr>
        <w:widowControl w:val="0"/>
        <w:autoSpaceDE w:val="0"/>
        <w:autoSpaceDN w:val="0"/>
        <w:adjustRightInd w:val="0"/>
        <w:spacing w:line="276" w:lineRule="auto"/>
        <w:jc w:val="both"/>
        <w:rPr>
          <w:rFonts w:eastAsia="Calibri"/>
          <w:sz w:val="28"/>
          <w:szCs w:val="28"/>
        </w:rPr>
      </w:pPr>
    </w:p>
    <w:p w14:paraId="4A98426E" w14:textId="77777777" w:rsidR="00EE03D8" w:rsidRPr="007F4F74" w:rsidRDefault="00EE03D8" w:rsidP="006F1B9D">
      <w:pPr>
        <w:widowControl w:val="0"/>
        <w:autoSpaceDE w:val="0"/>
        <w:autoSpaceDN w:val="0"/>
        <w:adjustRightInd w:val="0"/>
        <w:spacing w:line="276" w:lineRule="auto"/>
        <w:ind w:firstLine="709"/>
        <w:jc w:val="both"/>
        <w:rPr>
          <w:rFonts w:eastAsia="Calibri"/>
          <w:sz w:val="28"/>
          <w:szCs w:val="28"/>
        </w:rPr>
      </w:pPr>
      <w:r w:rsidRPr="00FB31DA">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7F4F74" w:rsidRDefault="00EE03D8" w:rsidP="007F4F74">
      <w:pPr>
        <w:autoSpaceDE w:val="0"/>
        <w:autoSpaceDN w:val="0"/>
        <w:adjustRightInd w:val="0"/>
        <w:spacing w:line="276" w:lineRule="auto"/>
        <w:rPr>
          <w:sz w:val="28"/>
          <w:szCs w:val="28"/>
        </w:rPr>
      </w:pPr>
    </w:p>
    <w:sectPr w:rsidR="00EE03D8" w:rsidRPr="007F4F74" w:rsidSect="00523D0C">
      <w:pgSz w:w="11900" w:h="16840"/>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62F7F" w14:textId="77777777" w:rsidR="00F63C2D" w:rsidRDefault="00F63C2D">
      <w:r>
        <w:separator/>
      </w:r>
    </w:p>
  </w:endnote>
  <w:endnote w:type="continuationSeparator" w:id="0">
    <w:p w14:paraId="4028998E" w14:textId="77777777" w:rsidR="00F63C2D" w:rsidRDefault="00F6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D3C1C" w14:textId="565B2F0F" w:rsidR="002225DA" w:rsidRDefault="002225DA" w:rsidP="0056383F">
    <w:pPr>
      <w:pStyle w:val="a3"/>
      <w:jc w:val="center"/>
    </w:pPr>
    <w:r>
      <w:fldChar w:fldCharType="begin"/>
    </w:r>
    <w:r>
      <w:instrText>PAGE   \* MERGEFORMAT</w:instrText>
    </w:r>
    <w:r>
      <w:fldChar w:fldCharType="separate"/>
    </w:r>
    <w:r w:rsidR="00401070">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B1E5E" w14:textId="77777777" w:rsidR="00F63C2D" w:rsidRDefault="00F63C2D">
      <w:r>
        <w:separator/>
      </w:r>
    </w:p>
  </w:footnote>
  <w:footnote w:type="continuationSeparator" w:id="0">
    <w:p w14:paraId="3A164818" w14:textId="77777777" w:rsidR="00F63C2D" w:rsidRDefault="00F63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B92B2B"/>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548E1"/>
    <w:multiLevelType w:val="hybridMultilevel"/>
    <w:tmpl w:val="6C8C9EA6"/>
    <w:lvl w:ilvl="0" w:tplc="D624E080">
      <w:start w:val="1"/>
      <w:numFmt w:val="decimal"/>
      <w:lvlText w:val="%1."/>
      <w:lvlJc w:val="left"/>
      <w:pPr>
        <w:ind w:left="720" w:hanging="360"/>
      </w:pPr>
      <w:rPr>
        <w:rFonts w:ascii="Times New Roman" w:hAnsi="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D862AB"/>
    <w:multiLevelType w:val="hybridMultilevel"/>
    <w:tmpl w:val="31C2691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0ACF4A0E"/>
    <w:multiLevelType w:val="hybridMultilevel"/>
    <w:tmpl w:val="C6764046"/>
    <w:lvl w:ilvl="0" w:tplc="1C22AE28">
      <w:start w:val="1"/>
      <w:numFmt w:val="decimal"/>
      <w:lvlText w:val="%1."/>
      <w:lvlJc w:val="left"/>
      <w:pPr>
        <w:ind w:left="1068" w:hanging="70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D714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E34594"/>
    <w:multiLevelType w:val="hybridMultilevel"/>
    <w:tmpl w:val="C986D39C"/>
    <w:lvl w:ilvl="0" w:tplc="A950CC26">
      <w:start w:val="1"/>
      <w:numFmt w:val="decimal"/>
      <w:lvlText w:val="%1."/>
      <w:lvlJc w:val="left"/>
      <w:pPr>
        <w:ind w:left="14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8D2619"/>
    <w:multiLevelType w:val="hybridMultilevel"/>
    <w:tmpl w:val="A1EC545A"/>
    <w:lvl w:ilvl="0" w:tplc="5BAC6A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2C33B3"/>
    <w:multiLevelType w:val="multilevel"/>
    <w:tmpl w:val="2852260C"/>
    <w:lvl w:ilvl="0">
      <w:start w:val="9"/>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5C93E14"/>
    <w:multiLevelType w:val="hybridMultilevel"/>
    <w:tmpl w:val="78609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112953"/>
    <w:multiLevelType w:val="hybridMultilevel"/>
    <w:tmpl w:val="3B429CA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C04548F"/>
    <w:multiLevelType w:val="hybridMultilevel"/>
    <w:tmpl w:val="41CEEC70"/>
    <w:lvl w:ilvl="0" w:tplc="0D3AED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73D545F"/>
    <w:multiLevelType w:val="hybridMultilevel"/>
    <w:tmpl w:val="740A3162"/>
    <w:lvl w:ilvl="0" w:tplc="EA707720">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D7C79A5"/>
    <w:multiLevelType w:val="hybridMultilevel"/>
    <w:tmpl w:val="23249AEC"/>
    <w:lvl w:ilvl="0" w:tplc="D006EBA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362317"/>
    <w:multiLevelType w:val="hybridMultilevel"/>
    <w:tmpl w:val="F2B466DE"/>
    <w:lvl w:ilvl="0" w:tplc="C536517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E23A7B"/>
    <w:multiLevelType w:val="hybridMultilevel"/>
    <w:tmpl w:val="1870D114"/>
    <w:lvl w:ilvl="0" w:tplc="F5B849EA">
      <w:start w:val="1"/>
      <w:numFmt w:val="decimal"/>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B71B24"/>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86376C"/>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DF092E"/>
    <w:multiLevelType w:val="hybridMultilevel"/>
    <w:tmpl w:val="B6160B40"/>
    <w:lvl w:ilvl="0" w:tplc="FAE024AC">
      <w:start w:val="1"/>
      <w:numFmt w:val="decimal"/>
      <w:lvlText w:val="%1."/>
      <w:lvlJc w:val="left"/>
      <w:pPr>
        <w:ind w:left="1068" w:hanging="70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A02D7E"/>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785017"/>
    <w:multiLevelType w:val="hybridMultilevel"/>
    <w:tmpl w:val="4ED2664E"/>
    <w:lvl w:ilvl="0" w:tplc="C8A057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4D0E20"/>
    <w:multiLevelType w:val="hybridMultilevel"/>
    <w:tmpl w:val="0644C082"/>
    <w:lvl w:ilvl="0" w:tplc="BC20CAD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C11549"/>
    <w:multiLevelType w:val="multilevel"/>
    <w:tmpl w:val="AC885AE2"/>
    <w:lvl w:ilvl="0">
      <w:start w:val="9"/>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48149DF"/>
    <w:multiLevelType w:val="hybridMultilevel"/>
    <w:tmpl w:val="F5A66A04"/>
    <w:lvl w:ilvl="0" w:tplc="ED1A9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9" w15:restartNumberingAfterBreak="0">
    <w:nsid w:val="7DD82223"/>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19"/>
  </w:num>
  <w:num w:numId="4">
    <w:abstractNumId w:val="9"/>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14"/>
  </w:num>
  <w:num w:numId="9">
    <w:abstractNumId w:val="28"/>
  </w:num>
  <w:num w:numId="10">
    <w:abstractNumId w:val="27"/>
  </w:num>
  <w:num w:numId="11">
    <w:abstractNumId w:val="12"/>
  </w:num>
  <w:num w:numId="12">
    <w:abstractNumId w:val="4"/>
  </w:num>
  <w:num w:numId="13">
    <w:abstractNumId w:val="21"/>
  </w:num>
  <w:num w:numId="14">
    <w:abstractNumId w:val="2"/>
  </w:num>
  <w:num w:numId="15">
    <w:abstractNumId w:val="6"/>
  </w:num>
  <w:num w:numId="16">
    <w:abstractNumId w:val="20"/>
  </w:num>
  <w:num w:numId="17">
    <w:abstractNumId w:val="16"/>
  </w:num>
  <w:num w:numId="18">
    <w:abstractNumId w:val="25"/>
  </w:num>
  <w:num w:numId="19">
    <w:abstractNumId w:val="22"/>
  </w:num>
  <w:num w:numId="20">
    <w:abstractNumId w:val="5"/>
  </w:num>
  <w:num w:numId="21">
    <w:abstractNumId w:val="17"/>
  </w:num>
  <w:num w:numId="22">
    <w:abstractNumId w:val="13"/>
  </w:num>
  <w:num w:numId="23">
    <w:abstractNumId w:val="29"/>
  </w:num>
  <w:num w:numId="24">
    <w:abstractNumId w:val="23"/>
  </w:num>
  <w:num w:numId="25">
    <w:abstractNumId w:val="7"/>
  </w:num>
  <w:num w:numId="26">
    <w:abstractNumId w:val="24"/>
  </w:num>
  <w:num w:numId="27">
    <w:abstractNumId w:val="18"/>
  </w:num>
  <w:num w:numId="28">
    <w:abstractNumId w:val="11"/>
  </w:num>
  <w:num w:numId="29">
    <w:abstractNumId w:val="8"/>
  </w:num>
  <w:num w:numId="30">
    <w:abstractNumId w:val="26"/>
  </w:num>
  <w:num w:numId="31">
    <w:abstractNumId w:val="15"/>
  </w:num>
  <w:num w:numId="32">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5ADC"/>
    <w:rsid w:val="00007BFA"/>
    <w:rsid w:val="00011C3B"/>
    <w:rsid w:val="0002512F"/>
    <w:rsid w:val="00026CF0"/>
    <w:rsid w:val="00034028"/>
    <w:rsid w:val="000424D9"/>
    <w:rsid w:val="00045EB1"/>
    <w:rsid w:val="000538E2"/>
    <w:rsid w:val="000553BD"/>
    <w:rsid w:val="00055E8A"/>
    <w:rsid w:val="00062BEF"/>
    <w:rsid w:val="0006303E"/>
    <w:rsid w:val="000666E2"/>
    <w:rsid w:val="0007502E"/>
    <w:rsid w:val="000767B7"/>
    <w:rsid w:val="000777AD"/>
    <w:rsid w:val="00077EA7"/>
    <w:rsid w:val="00081747"/>
    <w:rsid w:val="00091B3F"/>
    <w:rsid w:val="0009291D"/>
    <w:rsid w:val="00094342"/>
    <w:rsid w:val="00097617"/>
    <w:rsid w:val="000A2B9B"/>
    <w:rsid w:val="000A5392"/>
    <w:rsid w:val="000B05ED"/>
    <w:rsid w:val="000B375B"/>
    <w:rsid w:val="000C3A54"/>
    <w:rsid w:val="000C5790"/>
    <w:rsid w:val="000D04D6"/>
    <w:rsid w:val="000D753E"/>
    <w:rsid w:val="000E1C59"/>
    <w:rsid w:val="000E7B30"/>
    <w:rsid w:val="000F1994"/>
    <w:rsid w:val="000F4238"/>
    <w:rsid w:val="000F5085"/>
    <w:rsid w:val="00100970"/>
    <w:rsid w:val="00105CA8"/>
    <w:rsid w:val="00111781"/>
    <w:rsid w:val="00117F0D"/>
    <w:rsid w:val="00120DD5"/>
    <w:rsid w:val="00121872"/>
    <w:rsid w:val="001223A5"/>
    <w:rsid w:val="0013078A"/>
    <w:rsid w:val="00134404"/>
    <w:rsid w:val="0013779A"/>
    <w:rsid w:val="00137E04"/>
    <w:rsid w:val="001408FE"/>
    <w:rsid w:val="00147DE1"/>
    <w:rsid w:val="00151B45"/>
    <w:rsid w:val="0015565A"/>
    <w:rsid w:val="00157264"/>
    <w:rsid w:val="00162087"/>
    <w:rsid w:val="001628DA"/>
    <w:rsid w:val="00166C5D"/>
    <w:rsid w:val="00175826"/>
    <w:rsid w:val="00183DC2"/>
    <w:rsid w:val="00186032"/>
    <w:rsid w:val="00187895"/>
    <w:rsid w:val="00191410"/>
    <w:rsid w:val="00192C21"/>
    <w:rsid w:val="001937B4"/>
    <w:rsid w:val="001A28EF"/>
    <w:rsid w:val="001A3727"/>
    <w:rsid w:val="001B1EED"/>
    <w:rsid w:val="001B21D5"/>
    <w:rsid w:val="001B4790"/>
    <w:rsid w:val="001B4EDA"/>
    <w:rsid w:val="001B68F7"/>
    <w:rsid w:val="001C0684"/>
    <w:rsid w:val="001C099D"/>
    <w:rsid w:val="001C2055"/>
    <w:rsid w:val="001C567B"/>
    <w:rsid w:val="001C56B0"/>
    <w:rsid w:val="001D362F"/>
    <w:rsid w:val="001D68E9"/>
    <w:rsid w:val="001D79EF"/>
    <w:rsid w:val="001F0D98"/>
    <w:rsid w:val="001F15FD"/>
    <w:rsid w:val="001F5D26"/>
    <w:rsid w:val="001F601C"/>
    <w:rsid w:val="001F6734"/>
    <w:rsid w:val="001F6A8C"/>
    <w:rsid w:val="00201C4D"/>
    <w:rsid w:val="00204093"/>
    <w:rsid w:val="002056F5"/>
    <w:rsid w:val="002134BC"/>
    <w:rsid w:val="0021386C"/>
    <w:rsid w:val="00214C7F"/>
    <w:rsid w:val="002225DA"/>
    <w:rsid w:val="00227137"/>
    <w:rsid w:val="00231238"/>
    <w:rsid w:val="00245317"/>
    <w:rsid w:val="002502EA"/>
    <w:rsid w:val="00251C18"/>
    <w:rsid w:val="002522D0"/>
    <w:rsid w:val="00253DC9"/>
    <w:rsid w:val="00254A9E"/>
    <w:rsid w:val="00254D8C"/>
    <w:rsid w:val="002630F6"/>
    <w:rsid w:val="00265CC7"/>
    <w:rsid w:val="002707C8"/>
    <w:rsid w:val="00275FC9"/>
    <w:rsid w:val="002842A9"/>
    <w:rsid w:val="002847A2"/>
    <w:rsid w:val="0028641A"/>
    <w:rsid w:val="0028702E"/>
    <w:rsid w:val="002920E3"/>
    <w:rsid w:val="00294906"/>
    <w:rsid w:val="002A624D"/>
    <w:rsid w:val="002A7350"/>
    <w:rsid w:val="002B7287"/>
    <w:rsid w:val="002C2596"/>
    <w:rsid w:val="002C386F"/>
    <w:rsid w:val="002C7A44"/>
    <w:rsid w:val="002D4B77"/>
    <w:rsid w:val="002D7030"/>
    <w:rsid w:val="002E04FC"/>
    <w:rsid w:val="002E29D6"/>
    <w:rsid w:val="002E2D49"/>
    <w:rsid w:val="002E7440"/>
    <w:rsid w:val="002F0517"/>
    <w:rsid w:val="002F0E1B"/>
    <w:rsid w:val="002F2BCE"/>
    <w:rsid w:val="002F59A6"/>
    <w:rsid w:val="0030156C"/>
    <w:rsid w:val="00307111"/>
    <w:rsid w:val="003111C2"/>
    <w:rsid w:val="003200B7"/>
    <w:rsid w:val="003212EE"/>
    <w:rsid w:val="00323260"/>
    <w:rsid w:val="00324988"/>
    <w:rsid w:val="00331E2E"/>
    <w:rsid w:val="0033280C"/>
    <w:rsid w:val="0033370B"/>
    <w:rsid w:val="0033496A"/>
    <w:rsid w:val="00340E3E"/>
    <w:rsid w:val="00341730"/>
    <w:rsid w:val="003446DA"/>
    <w:rsid w:val="00345A94"/>
    <w:rsid w:val="00345E09"/>
    <w:rsid w:val="00350C3D"/>
    <w:rsid w:val="00353E43"/>
    <w:rsid w:val="00360010"/>
    <w:rsid w:val="00360650"/>
    <w:rsid w:val="00361482"/>
    <w:rsid w:val="00362CD8"/>
    <w:rsid w:val="00365020"/>
    <w:rsid w:val="003678A0"/>
    <w:rsid w:val="003703B7"/>
    <w:rsid w:val="00374748"/>
    <w:rsid w:val="003749A2"/>
    <w:rsid w:val="003830E0"/>
    <w:rsid w:val="00384647"/>
    <w:rsid w:val="00392168"/>
    <w:rsid w:val="003941D6"/>
    <w:rsid w:val="00396C3D"/>
    <w:rsid w:val="003A2800"/>
    <w:rsid w:val="003A50C6"/>
    <w:rsid w:val="003A5C9F"/>
    <w:rsid w:val="003A7509"/>
    <w:rsid w:val="003B0CBE"/>
    <w:rsid w:val="003C763D"/>
    <w:rsid w:val="003D298E"/>
    <w:rsid w:val="003D34D4"/>
    <w:rsid w:val="003D3AE9"/>
    <w:rsid w:val="003D4E72"/>
    <w:rsid w:val="003D61B3"/>
    <w:rsid w:val="003E3738"/>
    <w:rsid w:val="003E545D"/>
    <w:rsid w:val="003E5982"/>
    <w:rsid w:val="003F0168"/>
    <w:rsid w:val="003F0E3B"/>
    <w:rsid w:val="003F7143"/>
    <w:rsid w:val="003F7D14"/>
    <w:rsid w:val="00401070"/>
    <w:rsid w:val="00402158"/>
    <w:rsid w:val="004033BA"/>
    <w:rsid w:val="004114DF"/>
    <w:rsid w:val="0041230C"/>
    <w:rsid w:val="004167BE"/>
    <w:rsid w:val="00416C41"/>
    <w:rsid w:val="00423BEB"/>
    <w:rsid w:val="00424117"/>
    <w:rsid w:val="00427AF2"/>
    <w:rsid w:val="00432589"/>
    <w:rsid w:val="00435932"/>
    <w:rsid w:val="00440BB6"/>
    <w:rsid w:val="004466F5"/>
    <w:rsid w:val="00446EF2"/>
    <w:rsid w:val="00451440"/>
    <w:rsid w:val="0045565C"/>
    <w:rsid w:val="00455ACB"/>
    <w:rsid w:val="00455B8C"/>
    <w:rsid w:val="00457961"/>
    <w:rsid w:val="004717E0"/>
    <w:rsid w:val="00471FC3"/>
    <w:rsid w:val="00473C90"/>
    <w:rsid w:val="004749ED"/>
    <w:rsid w:val="004779C6"/>
    <w:rsid w:val="00477AF5"/>
    <w:rsid w:val="004861BA"/>
    <w:rsid w:val="00490636"/>
    <w:rsid w:val="004913D4"/>
    <w:rsid w:val="0049739C"/>
    <w:rsid w:val="004A0616"/>
    <w:rsid w:val="004A29CF"/>
    <w:rsid w:val="004A3E97"/>
    <w:rsid w:val="004A4B1E"/>
    <w:rsid w:val="004A5A99"/>
    <w:rsid w:val="004A65CE"/>
    <w:rsid w:val="004B00D6"/>
    <w:rsid w:val="004B019D"/>
    <w:rsid w:val="004B0D0B"/>
    <w:rsid w:val="004B1BFE"/>
    <w:rsid w:val="004B366A"/>
    <w:rsid w:val="004B38B2"/>
    <w:rsid w:val="004B7AD8"/>
    <w:rsid w:val="004C0C13"/>
    <w:rsid w:val="004C14D0"/>
    <w:rsid w:val="004C1D17"/>
    <w:rsid w:val="004C1E3D"/>
    <w:rsid w:val="004C2A41"/>
    <w:rsid w:val="004C488F"/>
    <w:rsid w:val="004C63EA"/>
    <w:rsid w:val="004C6749"/>
    <w:rsid w:val="004D10F8"/>
    <w:rsid w:val="004D4063"/>
    <w:rsid w:val="004D444A"/>
    <w:rsid w:val="004D7BBD"/>
    <w:rsid w:val="004E0208"/>
    <w:rsid w:val="004E222D"/>
    <w:rsid w:val="004F1A50"/>
    <w:rsid w:val="004F41E6"/>
    <w:rsid w:val="004F7B0B"/>
    <w:rsid w:val="00500359"/>
    <w:rsid w:val="00501F66"/>
    <w:rsid w:val="00507630"/>
    <w:rsid w:val="005077E5"/>
    <w:rsid w:val="00507EBE"/>
    <w:rsid w:val="005124CB"/>
    <w:rsid w:val="00512A79"/>
    <w:rsid w:val="00515F61"/>
    <w:rsid w:val="00517E12"/>
    <w:rsid w:val="00521035"/>
    <w:rsid w:val="00523D0C"/>
    <w:rsid w:val="005251F0"/>
    <w:rsid w:val="005272ED"/>
    <w:rsid w:val="00532554"/>
    <w:rsid w:val="00534823"/>
    <w:rsid w:val="0053589B"/>
    <w:rsid w:val="00541020"/>
    <w:rsid w:val="005447B5"/>
    <w:rsid w:val="0054587B"/>
    <w:rsid w:val="00545C04"/>
    <w:rsid w:val="005473ED"/>
    <w:rsid w:val="0055281C"/>
    <w:rsid w:val="00552B54"/>
    <w:rsid w:val="00557464"/>
    <w:rsid w:val="00557A64"/>
    <w:rsid w:val="0056086D"/>
    <w:rsid w:val="0056383F"/>
    <w:rsid w:val="005642D2"/>
    <w:rsid w:val="0056559E"/>
    <w:rsid w:val="00566CE2"/>
    <w:rsid w:val="005749E2"/>
    <w:rsid w:val="00575C74"/>
    <w:rsid w:val="00583A31"/>
    <w:rsid w:val="00591616"/>
    <w:rsid w:val="005A3596"/>
    <w:rsid w:val="005B3069"/>
    <w:rsid w:val="005C0205"/>
    <w:rsid w:val="005C11E7"/>
    <w:rsid w:val="005C19A3"/>
    <w:rsid w:val="005C2D21"/>
    <w:rsid w:val="005C505E"/>
    <w:rsid w:val="005C7408"/>
    <w:rsid w:val="005D089F"/>
    <w:rsid w:val="005D7516"/>
    <w:rsid w:val="005E4A3D"/>
    <w:rsid w:val="005E6AB9"/>
    <w:rsid w:val="005F6517"/>
    <w:rsid w:val="00600652"/>
    <w:rsid w:val="006043DF"/>
    <w:rsid w:val="00605AA6"/>
    <w:rsid w:val="00606CB9"/>
    <w:rsid w:val="00611081"/>
    <w:rsid w:val="00621AE3"/>
    <w:rsid w:val="0062270B"/>
    <w:rsid w:val="00623FB8"/>
    <w:rsid w:val="0062667E"/>
    <w:rsid w:val="006300F1"/>
    <w:rsid w:val="00632EAC"/>
    <w:rsid w:val="0063541F"/>
    <w:rsid w:val="00640DDF"/>
    <w:rsid w:val="0064130D"/>
    <w:rsid w:val="006430D8"/>
    <w:rsid w:val="006430F9"/>
    <w:rsid w:val="00643BB3"/>
    <w:rsid w:val="00645FA7"/>
    <w:rsid w:val="00653B79"/>
    <w:rsid w:val="00655868"/>
    <w:rsid w:val="006600AE"/>
    <w:rsid w:val="006625E9"/>
    <w:rsid w:val="00662D91"/>
    <w:rsid w:val="00663270"/>
    <w:rsid w:val="0066550F"/>
    <w:rsid w:val="00665931"/>
    <w:rsid w:val="00667850"/>
    <w:rsid w:val="006708A2"/>
    <w:rsid w:val="00670BD4"/>
    <w:rsid w:val="00686649"/>
    <w:rsid w:val="00687B9C"/>
    <w:rsid w:val="00690304"/>
    <w:rsid w:val="00694386"/>
    <w:rsid w:val="0069682A"/>
    <w:rsid w:val="00697F74"/>
    <w:rsid w:val="006A0F7C"/>
    <w:rsid w:val="006A49A7"/>
    <w:rsid w:val="006A5DAC"/>
    <w:rsid w:val="006A646E"/>
    <w:rsid w:val="006B0297"/>
    <w:rsid w:val="006B0C9E"/>
    <w:rsid w:val="006B5AED"/>
    <w:rsid w:val="006B7580"/>
    <w:rsid w:val="006C1DF9"/>
    <w:rsid w:val="006C5B42"/>
    <w:rsid w:val="006D4450"/>
    <w:rsid w:val="006D4B4F"/>
    <w:rsid w:val="006D5BCE"/>
    <w:rsid w:val="006E3F23"/>
    <w:rsid w:val="006E7313"/>
    <w:rsid w:val="006F1B9D"/>
    <w:rsid w:val="007052C6"/>
    <w:rsid w:val="00706095"/>
    <w:rsid w:val="0070779E"/>
    <w:rsid w:val="007114A3"/>
    <w:rsid w:val="007160A8"/>
    <w:rsid w:val="007172C1"/>
    <w:rsid w:val="007177E6"/>
    <w:rsid w:val="00720366"/>
    <w:rsid w:val="00723974"/>
    <w:rsid w:val="00725F5F"/>
    <w:rsid w:val="007262A4"/>
    <w:rsid w:val="00727B98"/>
    <w:rsid w:val="0073299C"/>
    <w:rsid w:val="007342A0"/>
    <w:rsid w:val="007352BF"/>
    <w:rsid w:val="007437DF"/>
    <w:rsid w:val="00750BE3"/>
    <w:rsid w:val="007616E8"/>
    <w:rsid w:val="007646E1"/>
    <w:rsid w:val="007678DC"/>
    <w:rsid w:val="00767C12"/>
    <w:rsid w:val="00776DB6"/>
    <w:rsid w:val="00781C0B"/>
    <w:rsid w:val="00786FEF"/>
    <w:rsid w:val="0079455F"/>
    <w:rsid w:val="007965E7"/>
    <w:rsid w:val="007A3E19"/>
    <w:rsid w:val="007A78AE"/>
    <w:rsid w:val="007B6CD6"/>
    <w:rsid w:val="007B6DF0"/>
    <w:rsid w:val="007C38A0"/>
    <w:rsid w:val="007C62D3"/>
    <w:rsid w:val="007D0982"/>
    <w:rsid w:val="007D0F9B"/>
    <w:rsid w:val="007D3701"/>
    <w:rsid w:val="007E0726"/>
    <w:rsid w:val="007E12E3"/>
    <w:rsid w:val="007E3441"/>
    <w:rsid w:val="007E34CD"/>
    <w:rsid w:val="007E7AFB"/>
    <w:rsid w:val="007F0337"/>
    <w:rsid w:val="007F1C70"/>
    <w:rsid w:val="007F4F74"/>
    <w:rsid w:val="008019B2"/>
    <w:rsid w:val="00801EEE"/>
    <w:rsid w:val="00802854"/>
    <w:rsid w:val="00806C29"/>
    <w:rsid w:val="00812671"/>
    <w:rsid w:val="00823625"/>
    <w:rsid w:val="00823AAA"/>
    <w:rsid w:val="00824794"/>
    <w:rsid w:val="00825F76"/>
    <w:rsid w:val="00830A81"/>
    <w:rsid w:val="008329AD"/>
    <w:rsid w:val="00837622"/>
    <w:rsid w:val="00847C30"/>
    <w:rsid w:val="00851E75"/>
    <w:rsid w:val="00855EC6"/>
    <w:rsid w:val="00866F02"/>
    <w:rsid w:val="008752DA"/>
    <w:rsid w:val="00876CA4"/>
    <w:rsid w:val="00892BC8"/>
    <w:rsid w:val="00893AC2"/>
    <w:rsid w:val="00894E61"/>
    <w:rsid w:val="00895073"/>
    <w:rsid w:val="00897124"/>
    <w:rsid w:val="008A5ADE"/>
    <w:rsid w:val="008B025D"/>
    <w:rsid w:val="008B3A46"/>
    <w:rsid w:val="008C4851"/>
    <w:rsid w:val="008C4C55"/>
    <w:rsid w:val="008C68E4"/>
    <w:rsid w:val="008D01F7"/>
    <w:rsid w:val="008D4160"/>
    <w:rsid w:val="008D53C4"/>
    <w:rsid w:val="008D6372"/>
    <w:rsid w:val="008E1F58"/>
    <w:rsid w:val="008E391A"/>
    <w:rsid w:val="008F4467"/>
    <w:rsid w:val="008F4609"/>
    <w:rsid w:val="008F6F45"/>
    <w:rsid w:val="00903E70"/>
    <w:rsid w:val="00907650"/>
    <w:rsid w:val="00911333"/>
    <w:rsid w:val="00927138"/>
    <w:rsid w:val="009274FD"/>
    <w:rsid w:val="009279BC"/>
    <w:rsid w:val="0093164F"/>
    <w:rsid w:val="009324A3"/>
    <w:rsid w:val="00942281"/>
    <w:rsid w:val="00946238"/>
    <w:rsid w:val="00946488"/>
    <w:rsid w:val="009468F5"/>
    <w:rsid w:val="0095315B"/>
    <w:rsid w:val="00953CB9"/>
    <w:rsid w:val="00954DDA"/>
    <w:rsid w:val="0096771D"/>
    <w:rsid w:val="0097022B"/>
    <w:rsid w:val="0097035C"/>
    <w:rsid w:val="0097146A"/>
    <w:rsid w:val="00981740"/>
    <w:rsid w:val="00982E7E"/>
    <w:rsid w:val="00983C74"/>
    <w:rsid w:val="009851A4"/>
    <w:rsid w:val="00985320"/>
    <w:rsid w:val="00985F31"/>
    <w:rsid w:val="00986311"/>
    <w:rsid w:val="009873D0"/>
    <w:rsid w:val="0099040E"/>
    <w:rsid w:val="00991148"/>
    <w:rsid w:val="0099193C"/>
    <w:rsid w:val="009936E7"/>
    <w:rsid w:val="00993E61"/>
    <w:rsid w:val="009944C3"/>
    <w:rsid w:val="00994E9D"/>
    <w:rsid w:val="00997884"/>
    <w:rsid w:val="009A697D"/>
    <w:rsid w:val="009C1E0E"/>
    <w:rsid w:val="009C2CD4"/>
    <w:rsid w:val="009C4175"/>
    <w:rsid w:val="009C67C2"/>
    <w:rsid w:val="009D1DCF"/>
    <w:rsid w:val="009D2D68"/>
    <w:rsid w:val="009D6315"/>
    <w:rsid w:val="009D63C0"/>
    <w:rsid w:val="009D6565"/>
    <w:rsid w:val="009D73B0"/>
    <w:rsid w:val="009E0DBD"/>
    <w:rsid w:val="009E2AEE"/>
    <w:rsid w:val="009E2D4D"/>
    <w:rsid w:val="009E314B"/>
    <w:rsid w:val="009E7B7F"/>
    <w:rsid w:val="009F7C62"/>
    <w:rsid w:val="00A065FE"/>
    <w:rsid w:val="00A12B3A"/>
    <w:rsid w:val="00A12D99"/>
    <w:rsid w:val="00A15014"/>
    <w:rsid w:val="00A16966"/>
    <w:rsid w:val="00A256C5"/>
    <w:rsid w:val="00A30987"/>
    <w:rsid w:val="00A31ECF"/>
    <w:rsid w:val="00A33D6E"/>
    <w:rsid w:val="00A407CB"/>
    <w:rsid w:val="00A42783"/>
    <w:rsid w:val="00A52122"/>
    <w:rsid w:val="00A708C3"/>
    <w:rsid w:val="00A718D3"/>
    <w:rsid w:val="00A72DA7"/>
    <w:rsid w:val="00A74A13"/>
    <w:rsid w:val="00A76613"/>
    <w:rsid w:val="00A8220A"/>
    <w:rsid w:val="00A90224"/>
    <w:rsid w:val="00A93DC8"/>
    <w:rsid w:val="00A97DB3"/>
    <w:rsid w:val="00AA122E"/>
    <w:rsid w:val="00AA2F84"/>
    <w:rsid w:val="00AA4B4B"/>
    <w:rsid w:val="00AA59D0"/>
    <w:rsid w:val="00AA6B4F"/>
    <w:rsid w:val="00AA759B"/>
    <w:rsid w:val="00AB03B3"/>
    <w:rsid w:val="00AB2CDB"/>
    <w:rsid w:val="00AB47C8"/>
    <w:rsid w:val="00AB4D43"/>
    <w:rsid w:val="00AB588B"/>
    <w:rsid w:val="00AC3E5B"/>
    <w:rsid w:val="00AC4186"/>
    <w:rsid w:val="00AC587B"/>
    <w:rsid w:val="00AD4BE0"/>
    <w:rsid w:val="00AD5D61"/>
    <w:rsid w:val="00AD6A89"/>
    <w:rsid w:val="00AE504B"/>
    <w:rsid w:val="00AE7469"/>
    <w:rsid w:val="00B113EE"/>
    <w:rsid w:val="00B11C92"/>
    <w:rsid w:val="00B12ADF"/>
    <w:rsid w:val="00B14BD2"/>
    <w:rsid w:val="00B156B2"/>
    <w:rsid w:val="00B21AE9"/>
    <w:rsid w:val="00B22EF4"/>
    <w:rsid w:val="00B2337A"/>
    <w:rsid w:val="00B23600"/>
    <w:rsid w:val="00B33507"/>
    <w:rsid w:val="00B357D7"/>
    <w:rsid w:val="00B35C14"/>
    <w:rsid w:val="00B3655D"/>
    <w:rsid w:val="00B374DB"/>
    <w:rsid w:val="00B41041"/>
    <w:rsid w:val="00B41E52"/>
    <w:rsid w:val="00B42965"/>
    <w:rsid w:val="00B44CC4"/>
    <w:rsid w:val="00B50F4F"/>
    <w:rsid w:val="00B53D5B"/>
    <w:rsid w:val="00B5541B"/>
    <w:rsid w:val="00B57C02"/>
    <w:rsid w:val="00B604AD"/>
    <w:rsid w:val="00B63D95"/>
    <w:rsid w:val="00B65156"/>
    <w:rsid w:val="00B704C0"/>
    <w:rsid w:val="00B70DC2"/>
    <w:rsid w:val="00B71500"/>
    <w:rsid w:val="00B75420"/>
    <w:rsid w:val="00B80AAF"/>
    <w:rsid w:val="00B90AB8"/>
    <w:rsid w:val="00B936EF"/>
    <w:rsid w:val="00B978EC"/>
    <w:rsid w:val="00BA1069"/>
    <w:rsid w:val="00BA1A1B"/>
    <w:rsid w:val="00BA59E6"/>
    <w:rsid w:val="00BB1E69"/>
    <w:rsid w:val="00BB53F9"/>
    <w:rsid w:val="00BE0582"/>
    <w:rsid w:val="00BE136F"/>
    <w:rsid w:val="00BE1B57"/>
    <w:rsid w:val="00BE1B9A"/>
    <w:rsid w:val="00BE6D4A"/>
    <w:rsid w:val="00BF34DC"/>
    <w:rsid w:val="00BF75BB"/>
    <w:rsid w:val="00C00735"/>
    <w:rsid w:val="00C03377"/>
    <w:rsid w:val="00C05B92"/>
    <w:rsid w:val="00C05DC3"/>
    <w:rsid w:val="00C07C4D"/>
    <w:rsid w:val="00C11393"/>
    <w:rsid w:val="00C12C3E"/>
    <w:rsid w:val="00C14D1A"/>
    <w:rsid w:val="00C16CFB"/>
    <w:rsid w:val="00C17FCD"/>
    <w:rsid w:val="00C276B2"/>
    <w:rsid w:val="00C30CCF"/>
    <w:rsid w:val="00C340D3"/>
    <w:rsid w:val="00C359D4"/>
    <w:rsid w:val="00C424DF"/>
    <w:rsid w:val="00C45FFA"/>
    <w:rsid w:val="00C542D4"/>
    <w:rsid w:val="00C572CC"/>
    <w:rsid w:val="00C61421"/>
    <w:rsid w:val="00C662C6"/>
    <w:rsid w:val="00C67271"/>
    <w:rsid w:val="00C67805"/>
    <w:rsid w:val="00C67B22"/>
    <w:rsid w:val="00C733A5"/>
    <w:rsid w:val="00C73E0B"/>
    <w:rsid w:val="00C8149D"/>
    <w:rsid w:val="00C81AC0"/>
    <w:rsid w:val="00C93F4E"/>
    <w:rsid w:val="00C93FE0"/>
    <w:rsid w:val="00C955A9"/>
    <w:rsid w:val="00CA1303"/>
    <w:rsid w:val="00CA3905"/>
    <w:rsid w:val="00CA3ECC"/>
    <w:rsid w:val="00CB00AB"/>
    <w:rsid w:val="00CB6944"/>
    <w:rsid w:val="00CB7515"/>
    <w:rsid w:val="00CC5C55"/>
    <w:rsid w:val="00CD02D0"/>
    <w:rsid w:val="00CD1653"/>
    <w:rsid w:val="00CD7DFA"/>
    <w:rsid w:val="00CE5702"/>
    <w:rsid w:val="00CE7EAD"/>
    <w:rsid w:val="00CF013B"/>
    <w:rsid w:val="00CF59C5"/>
    <w:rsid w:val="00CF6C40"/>
    <w:rsid w:val="00D14D44"/>
    <w:rsid w:val="00D156B2"/>
    <w:rsid w:val="00D1683F"/>
    <w:rsid w:val="00D16C2F"/>
    <w:rsid w:val="00D17318"/>
    <w:rsid w:val="00D20ADD"/>
    <w:rsid w:val="00D24B97"/>
    <w:rsid w:val="00D253EC"/>
    <w:rsid w:val="00D27E41"/>
    <w:rsid w:val="00D303AB"/>
    <w:rsid w:val="00D45449"/>
    <w:rsid w:val="00D51F62"/>
    <w:rsid w:val="00D539BD"/>
    <w:rsid w:val="00D53A51"/>
    <w:rsid w:val="00D56618"/>
    <w:rsid w:val="00D56E7C"/>
    <w:rsid w:val="00D57FEB"/>
    <w:rsid w:val="00D71531"/>
    <w:rsid w:val="00D7174C"/>
    <w:rsid w:val="00D81FF5"/>
    <w:rsid w:val="00D85124"/>
    <w:rsid w:val="00D86459"/>
    <w:rsid w:val="00D8734D"/>
    <w:rsid w:val="00DA45D4"/>
    <w:rsid w:val="00DA5FA2"/>
    <w:rsid w:val="00DA7838"/>
    <w:rsid w:val="00DB0023"/>
    <w:rsid w:val="00DB340B"/>
    <w:rsid w:val="00DB47DD"/>
    <w:rsid w:val="00DB5707"/>
    <w:rsid w:val="00DB5C66"/>
    <w:rsid w:val="00DB7D18"/>
    <w:rsid w:val="00DC1BCD"/>
    <w:rsid w:val="00DD15E1"/>
    <w:rsid w:val="00DD4A37"/>
    <w:rsid w:val="00DD5F23"/>
    <w:rsid w:val="00DE05A1"/>
    <w:rsid w:val="00DE1743"/>
    <w:rsid w:val="00DE1D46"/>
    <w:rsid w:val="00DF0B73"/>
    <w:rsid w:val="00E01ED2"/>
    <w:rsid w:val="00E02901"/>
    <w:rsid w:val="00E02FA8"/>
    <w:rsid w:val="00E0689A"/>
    <w:rsid w:val="00E06F33"/>
    <w:rsid w:val="00E07715"/>
    <w:rsid w:val="00E15B84"/>
    <w:rsid w:val="00E15D44"/>
    <w:rsid w:val="00E1669E"/>
    <w:rsid w:val="00E20D86"/>
    <w:rsid w:val="00E24AD5"/>
    <w:rsid w:val="00E2739E"/>
    <w:rsid w:val="00E440EB"/>
    <w:rsid w:val="00E45EB7"/>
    <w:rsid w:val="00E507C3"/>
    <w:rsid w:val="00E51449"/>
    <w:rsid w:val="00E61AE8"/>
    <w:rsid w:val="00E62A84"/>
    <w:rsid w:val="00E65519"/>
    <w:rsid w:val="00E65908"/>
    <w:rsid w:val="00E759E8"/>
    <w:rsid w:val="00E75BBE"/>
    <w:rsid w:val="00E8194C"/>
    <w:rsid w:val="00E8231C"/>
    <w:rsid w:val="00E82555"/>
    <w:rsid w:val="00E83F1D"/>
    <w:rsid w:val="00E87A89"/>
    <w:rsid w:val="00E91EA5"/>
    <w:rsid w:val="00EA025D"/>
    <w:rsid w:val="00EA242C"/>
    <w:rsid w:val="00EA3DE3"/>
    <w:rsid w:val="00EB1EF1"/>
    <w:rsid w:val="00EB6142"/>
    <w:rsid w:val="00EB632E"/>
    <w:rsid w:val="00ED271E"/>
    <w:rsid w:val="00EE03D8"/>
    <w:rsid w:val="00EE0A69"/>
    <w:rsid w:val="00EE34A9"/>
    <w:rsid w:val="00EE36D5"/>
    <w:rsid w:val="00EE7CD0"/>
    <w:rsid w:val="00EF2A2A"/>
    <w:rsid w:val="00EF620D"/>
    <w:rsid w:val="00EF64DF"/>
    <w:rsid w:val="00EF6F3B"/>
    <w:rsid w:val="00F00893"/>
    <w:rsid w:val="00F00A8F"/>
    <w:rsid w:val="00F03763"/>
    <w:rsid w:val="00F0438F"/>
    <w:rsid w:val="00F12ADF"/>
    <w:rsid w:val="00F13755"/>
    <w:rsid w:val="00F14897"/>
    <w:rsid w:val="00F17B12"/>
    <w:rsid w:val="00F17BEA"/>
    <w:rsid w:val="00F20331"/>
    <w:rsid w:val="00F2092B"/>
    <w:rsid w:val="00F22870"/>
    <w:rsid w:val="00F27985"/>
    <w:rsid w:val="00F30E8A"/>
    <w:rsid w:val="00F33EBA"/>
    <w:rsid w:val="00F3420E"/>
    <w:rsid w:val="00F369EE"/>
    <w:rsid w:val="00F417B2"/>
    <w:rsid w:val="00F43A75"/>
    <w:rsid w:val="00F44F42"/>
    <w:rsid w:val="00F50C75"/>
    <w:rsid w:val="00F521AD"/>
    <w:rsid w:val="00F5579A"/>
    <w:rsid w:val="00F62224"/>
    <w:rsid w:val="00F63C2D"/>
    <w:rsid w:val="00F6442D"/>
    <w:rsid w:val="00F65079"/>
    <w:rsid w:val="00F6677F"/>
    <w:rsid w:val="00F6760A"/>
    <w:rsid w:val="00F7111E"/>
    <w:rsid w:val="00F74788"/>
    <w:rsid w:val="00F76E5D"/>
    <w:rsid w:val="00F9275C"/>
    <w:rsid w:val="00F9618D"/>
    <w:rsid w:val="00F9754A"/>
    <w:rsid w:val="00FA7CF9"/>
    <w:rsid w:val="00FB2C25"/>
    <w:rsid w:val="00FB2DC8"/>
    <w:rsid w:val="00FB2F8D"/>
    <w:rsid w:val="00FB31DA"/>
    <w:rsid w:val="00FC144F"/>
    <w:rsid w:val="00FC1F86"/>
    <w:rsid w:val="00FC2D48"/>
    <w:rsid w:val="00FD363A"/>
    <w:rsid w:val="00FD3DD7"/>
    <w:rsid w:val="00FD554B"/>
    <w:rsid w:val="00FE2CCB"/>
    <w:rsid w:val="00FE7A4F"/>
    <w:rsid w:val="00FE7D2E"/>
    <w:rsid w:val="00FF315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4">
    <w:name w:val="heading 4"/>
    <w:basedOn w:val="a"/>
    <w:next w:val="a"/>
    <w:link w:val="40"/>
    <w:uiPriority w:val="9"/>
    <w:semiHidden/>
    <w:unhideWhenUsed/>
    <w:qFormat/>
    <w:rsid w:val="00C05DC3"/>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5C2D21"/>
    <w:pPr>
      <w:autoSpaceDE w:val="0"/>
      <w:autoSpaceDN w:val="0"/>
      <w:adjustRightInd w:val="0"/>
    </w:pPr>
    <w:rPr>
      <w:rFonts w:ascii="Times New Roman" w:hAnsi="Times New Roman" w:cs="Times New Roman"/>
      <w:color w:val="000000"/>
    </w:rPr>
  </w:style>
  <w:style w:type="paragraph" w:customStyle="1" w:styleId="section-title">
    <w:name w:val="section-title"/>
    <w:basedOn w:val="a"/>
    <w:rsid w:val="005C7408"/>
    <w:pPr>
      <w:spacing w:before="100" w:beforeAutospacing="1" w:after="100" w:afterAutospacing="1"/>
    </w:pPr>
    <w:rPr>
      <w:lang w:eastAsia="ru-RU"/>
    </w:rPr>
  </w:style>
  <w:style w:type="character" w:customStyle="1" w:styleId="40">
    <w:name w:val="Заголовок 4 Знак"/>
    <w:basedOn w:val="a0"/>
    <w:link w:val="4"/>
    <w:uiPriority w:val="9"/>
    <w:semiHidden/>
    <w:rsid w:val="00C05DC3"/>
    <w:rPr>
      <w:rFonts w:asciiTheme="majorHAnsi" w:eastAsiaTheme="majorEastAsia" w:hAnsiTheme="majorHAnsi" w:cstheme="majorBidi"/>
      <w:i/>
      <w:iCs/>
      <w:color w:val="2F5496" w:themeColor="accent1" w:themeShade="BF"/>
    </w:rPr>
  </w:style>
  <w:style w:type="paragraph" w:styleId="ad">
    <w:name w:val="header"/>
    <w:basedOn w:val="a"/>
    <w:link w:val="ae"/>
    <w:uiPriority w:val="99"/>
    <w:unhideWhenUsed/>
    <w:rsid w:val="00523D0C"/>
    <w:pPr>
      <w:tabs>
        <w:tab w:val="center" w:pos="4677"/>
        <w:tab w:val="right" w:pos="9355"/>
      </w:tabs>
    </w:pPr>
  </w:style>
  <w:style w:type="character" w:customStyle="1" w:styleId="ae">
    <w:name w:val="Верхний колонтитул Знак"/>
    <w:basedOn w:val="a0"/>
    <w:link w:val="ad"/>
    <w:uiPriority w:val="99"/>
    <w:rsid w:val="00523D0C"/>
    <w:rPr>
      <w:rFonts w:ascii="Times New Roman" w:eastAsia="Times New Roman" w:hAnsi="Times New Roman" w:cs="Times New Roman"/>
    </w:rPr>
  </w:style>
  <w:style w:type="paragraph" w:customStyle="1" w:styleId="Style49">
    <w:name w:val="Style49"/>
    <w:basedOn w:val="a"/>
    <w:uiPriority w:val="99"/>
    <w:rsid w:val="006043DF"/>
    <w:pPr>
      <w:widowControl w:val="0"/>
      <w:autoSpaceDE w:val="0"/>
      <w:autoSpaceDN w:val="0"/>
      <w:adjustRightInd w:val="0"/>
      <w:spacing w:line="370" w:lineRule="exact"/>
      <w:jc w:val="both"/>
    </w:pPr>
    <w:rPr>
      <w:rFonts w:ascii="Courier New"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6886">
      <w:bodyDiv w:val="1"/>
      <w:marLeft w:val="0"/>
      <w:marRight w:val="0"/>
      <w:marTop w:val="0"/>
      <w:marBottom w:val="0"/>
      <w:divBdr>
        <w:top w:val="none" w:sz="0" w:space="0" w:color="auto"/>
        <w:left w:val="none" w:sz="0" w:space="0" w:color="auto"/>
        <w:bottom w:val="none" w:sz="0" w:space="0" w:color="auto"/>
        <w:right w:val="none" w:sz="0" w:space="0" w:color="auto"/>
      </w:divBdr>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577685">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35672">
      <w:bodyDiv w:val="1"/>
      <w:marLeft w:val="0"/>
      <w:marRight w:val="0"/>
      <w:marTop w:val="0"/>
      <w:marBottom w:val="0"/>
      <w:divBdr>
        <w:top w:val="none" w:sz="0" w:space="0" w:color="auto"/>
        <w:left w:val="none" w:sz="0" w:space="0" w:color="auto"/>
        <w:bottom w:val="none" w:sz="0" w:space="0" w:color="auto"/>
        <w:right w:val="none" w:sz="0" w:space="0" w:color="auto"/>
      </w:divBdr>
      <w:divsChild>
        <w:div w:id="1556895786">
          <w:marLeft w:val="0"/>
          <w:marRight w:val="0"/>
          <w:marTop w:val="0"/>
          <w:marBottom w:val="0"/>
          <w:divBdr>
            <w:top w:val="none" w:sz="0" w:space="0" w:color="auto"/>
            <w:left w:val="none" w:sz="0" w:space="0" w:color="auto"/>
            <w:bottom w:val="none" w:sz="0" w:space="0" w:color="auto"/>
            <w:right w:val="none" w:sz="0" w:space="0" w:color="auto"/>
          </w:divBdr>
        </w:div>
        <w:div w:id="1998801698">
          <w:marLeft w:val="0"/>
          <w:marRight w:val="0"/>
          <w:marTop w:val="0"/>
          <w:marBottom w:val="0"/>
          <w:divBdr>
            <w:top w:val="none" w:sz="0" w:space="0" w:color="auto"/>
            <w:left w:val="none" w:sz="0" w:space="0" w:color="auto"/>
            <w:bottom w:val="none" w:sz="0" w:space="0" w:color="auto"/>
            <w:right w:val="none" w:sz="0" w:space="0" w:color="auto"/>
          </w:divBdr>
        </w:div>
        <w:div w:id="1832796030">
          <w:marLeft w:val="0"/>
          <w:marRight w:val="0"/>
          <w:marTop w:val="0"/>
          <w:marBottom w:val="0"/>
          <w:divBdr>
            <w:top w:val="none" w:sz="0" w:space="0" w:color="auto"/>
            <w:left w:val="none" w:sz="0" w:space="0" w:color="auto"/>
            <w:bottom w:val="none" w:sz="0" w:space="0" w:color="auto"/>
            <w:right w:val="none" w:sz="0" w:space="0" w:color="auto"/>
          </w:divBdr>
        </w:div>
        <w:div w:id="1917746169">
          <w:marLeft w:val="0"/>
          <w:marRight w:val="0"/>
          <w:marTop w:val="0"/>
          <w:marBottom w:val="0"/>
          <w:divBdr>
            <w:top w:val="none" w:sz="0" w:space="0" w:color="auto"/>
            <w:left w:val="none" w:sz="0" w:space="0" w:color="auto"/>
            <w:bottom w:val="none" w:sz="0" w:space="0" w:color="auto"/>
            <w:right w:val="none" w:sz="0" w:space="0" w:color="auto"/>
          </w:divBdr>
        </w:div>
      </w:divsChild>
    </w:div>
    <w:div w:id="705328939">
      <w:bodyDiv w:val="1"/>
      <w:marLeft w:val="0"/>
      <w:marRight w:val="0"/>
      <w:marTop w:val="0"/>
      <w:marBottom w:val="0"/>
      <w:divBdr>
        <w:top w:val="none" w:sz="0" w:space="0" w:color="auto"/>
        <w:left w:val="none" w:sz="0" w:space="0" w:color="auto"/>
        <w:bottom w:val="none" w:sz="0" w:space="0" w:color="auto"/>
        <w:right w:val="none" w:sz="0" w:space="0" w:color="auto"/>
      </w:divBdr>
      <w:divsChild>
        <w:div w:id="17316068">
          <w:marLeft w:val="0"/>
          <w:marRight w:val="0"/>
          <w:marTop w:val="0"/>
          <w:marBottom w:val="0"/>
          <w:divBdr>
            <w:top w:val="none" w:sz="0" w:space="0" w:color="auto"/>
            <w:left w:val="none" w:sz="0" w:space="0" w:color="auto"/>
            <w:bottom w:val="none" w:sz="0" w:space="0" w:color="auto"/>
            <w:right w:val="none" w:sz="0" w:space="0" w:color="auto"/>
          </w:divBdr>
          <w:divsChild>
            <w:div w:id="599263063">
              <w:marLeft w:val="0"/>
              <w:marRight w:val="0"/>
              <w:marTop w:val="0"/>
              <w:marBottom w:val="0"/>
              <w:divBdr>
                <w:top w:val="none" w:sz="0" w:space="0" w:color="auto"/>
                <w:left w:val="none" w:sz="0" w:space="0" w:color="auto"/>
                <w:bottom w:val="none" w:sz="0" w:space="0" w:color="auto"/>
                <w:right w:val="none" w:sz="0" w:space="0" w:color="auto"/>
              </w:divBdr>
            </w:div>
            <w:div w:id="623730143">
              <w:marLeft w:val="0"/>
              <w:marRight w:val="0"/>
              <w:marTop w:val="0"/>
              <w:marBottom w:val="0"/>
              <w:divBdr>
                <w:top w:val="none" w:sz="0" w:space="0" w:color="auto"/>
                <w:left w:val="none" w:sz="0" w:space="0" w:color="auto"/>
                <w:bottom w:val="none" w:sz="0" w:space="0" w:color="auto"/>
                <w:right w:val="none" w:sz="0" w:space="0" w:color="auto"/>
              </w:divBdr>
            </w:div>
            <w:div w:id="1620575466">
              <w:marLeft w:val="0"/>
              <w:marRight w:val="0"/>
              <w:marTop w:val="0"/>
              <w:marBottom w:val="0"/>
              <w:divBdr>
                <w:top w:val="none" w:sz="0" w:space="0" w:color="auto"/>
                <w:left w:val="none" w:sz="0" w:space="0" w:color="auto"/>
                <w:bottom w:val="none" w:sz="0" w:space="0" w:color="auto"/>
                <w:right w:val="none" w:sz="0" w:space="0" w:color="auto"/>
              </w:divBdr>
            </w:div>
            <w:div w:id="52009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33286">
      <w:bodyDiv w:val="1"/>
      <w:marLeft w:val="0"/>
      <w:marRight w:val="0"/>
      <w:marTop w:val="0"/>
      <w:marBottom w:val="0"/>
      <w:divBdr>
        <w:top w:val="none" w:sz="0" w:space="0" w:color="auto"/>
        <w:left w:val="none" w:sz="0" w:space="0" w:color="auto"/>
        <w:bottom w:val="none" w:sz="0" w:space="0" w:color="auto"/>
        <w:right w:val="none" w:sz="0" w:space="0" w:color="auto"/>
      </w:divBdr>
      <w:divsChild>
        <w:div w:id="893586978">
          <w:marLeft w:val="0"/>
          <w:marRight w:val="0"/>
          <w:marTop w:val="0"/>
          <w:marBottom w:val="0"/>
          <w:divBdr>
            <w:top w:val="none" w:sz="0" w:space="0" w:color="auto"/>
            <w:left w:val="none" w:sz="0" w:space="0" w:color="auto"/>
            <w:bottom w:val="none" w:sz="0" w:space="0" w:color="auto"/>
            <w:right w:val="none" w:sz="0" w:space="0" w:color="auto"/>
          </w:divBdr>
          <w:divsChild>
            <w:div w:id="1663004505">
              <w:marLeft w:val="0"/>
              <w:marRight w:val="0"/>
              <w:marTop w:val="0"/>
              <w:marBottom w:val="0"/>
              <w:divBdr>
                <w:top w:val="none" w:sz="0" w:space="0" w:color="auto"/>
                <w:left w:val="none" w:sz="0" w:space="0" w:color="auto"/>
                <w:bottom w:val="none" w:sz="0" w:space="0" w:color="auto"/>
                <w:right w:val="none" w:sz="0" w:space="0" w:color="auto"/>
              </w:divBdr>
            </w:div>
            <w:div w:id="1601910666">
              <w:marLeft w:val="0"/>
              <w:marRight w:val="0"/>
              <w:marTop w:val="0"/>
              <w:marBottom w:val="0"/>
              <w:divBdr>
                <w:top w:val="none" w:sz="0" w:space="0" w:color="auto"/>
                <w:left w:val="none" w:sz="0" w:space="0" w:color="auto"/>
                <w:bottom w:val="none" w:sz="0" w:space="0" w:color="auto"/>
                <w:right w:val="none" w:sz="0" w:space="0" w:color="auto"/>
              </w:divBdr>
            </w:div>
            <w:div w:id="955873693">
              <w:marLeft w:val="0"/>
              <w:marRight w:val="0"/>
              <w:marTop w:val="0"/>
              <w:marBottom w:val="0"/>
              <w:divBdr>
                <w:top w:val="none" w:sz="0" w:space="0" w:color="auto"/>
                <w:left w:val="none" w:sz="0" w:space="0" w:color="auto"/>
                <w:bottom w:val="none" w:sz="0" w:space="0" w:color="auto"/>
                <w:right w:val="none" w:sz="0" w:space="0" w:color="auto"/>
              </w:divBdr>
            </w:div>
            <w:div w:id="49037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745271">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599154">
      <w:bodyDiv w:val="1"/>
      <w:marLeft w:val="0"/>
      <w:marRight w:val="0"/>
      <w:marTop w:val="0"/>
      <w:marBottom w:val="0"/>
      <w:divBdr>
        <w:top w:val="none" w:sz="0" w:space="0" w:color="auto"/>
        <w:left w:val="none" w:sz="0" w:space="0" w:color="auto"/>
        <w:bottom w:val="none" w:sz="0" w:space="0" w:color="auto"/>
        <w:right w:val="none" w:sz="0" w:space="0" w:color="auto"/>
      </w:divBdr>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50185114">
      <w:bodyDiv w:val="1"/>
      <w:marLeft w:val="0"/>
      <w:marRight w:val="0"/>
      <w:marTop w:val="0"/>
      <w:marBottom w:val="0"/>
      <w:divBdr>
        <w:top w:val="none" w:sz="0" w:space="0" w:color="auto"/>
        <w:left w:val="none" w:sz="0" w:space="0" w:color="auto"/>
        <w:bottom w:val="none" w:sz="0" w:space="0" w:color="auto"/>
        <w:right w:val="none" w:sz="0" w:space="0" w:color="auto"/>
      </w:divBdr>
    </w:div>
    <w:div w:id="1428037124">
      <w:bodyDiv w:val="1"/>
      <w:marLeft w:val="0"/>
      <w:marRight w:val="0"/>
      <w:marTop w:val="0"/>
      <w:marBottom w:val="0"/>
      <w:divBdr>
        <w:top w:val="none" w:sz="0" w:space="0" w:color="auto"/>
        <w:left w:val="none" w:sz="0" w:space="0" w:color="auto"/>
        <w:bottom w:val="none" w:sz="0" w:space="0" w:color="auto"/>
        <w:right w:val="none" w:sz="0" w:space="0" w:color="auto"/>
      </w:divBdr>
    </w:div>
    <w:div w:id="1432975241">
      <w:bodyDiv w:val="1"/>
      <w:marLeft w:val="0"/>
      <w:marRight w:val="0"/>
      <w:marTop w:val="0"/>
      <w:marBottom w:val="0"/>
      <w:divBdr>
        <w:top w:val="none" w:sz="0" w:space="0" w:color="auto"/>
        <w:left w:val="none" w:sz="0" w:space="0" w:color="auto"/>
        <w:bottom w:val="none" w:sz="0" w:space="0" w:color="auto"/>
        <w:right w:val="none" w:sz="0" w:space="0" w:color="auto"/>
      </w:divBdr>
      <w:divsChild>
        <w:div w:id="924916540">
          <w:marLeft w:val="0"/>
          <w:marRight w:val="0"/>
          <w:marTop w:val="0"/>
          <w:marBottom w:val="0"/>
          <w:divBdr>
            <w:top w:val="none" w:sz="0" w:space="0" w:color="auto"/>
            <w:left w:val="none" w:sz="0" w:space="0" w:color="auto"/>
            <w:bottom w:val="none" w:sz="0" w:space="0" w:color="auto"/>
            <w:right w:val="none" w:sz="0" w:space="0" w:color="auto"/>
          </w:divBdr>
          <w:divsChild>
            <w:div w:id="460660878">
              <w:marLeft w:val="0"/>
              <w:marRight w:val="0"/>
              <w:marTop w:val="0"/>
              <w:marBottom w:val="0"/>
              <w:divBdr>
                <w:top w:val="none" w:sz="0" w:space="0" w:color="auto"/>
                <w:left w:val="none" w:sz="0" w:space="0" w:color="auto"/>
                <w:bottom w:val="none" w:sz="0" w:space="0" w:color="auto"/>
                <w:right w:val="none" w:sz="0" w:space="0" w:color="auto"/>
              </w:divBdr>
            </w:div>
            <w:div w:id="101654778">
              <w:marLeft w:val="0"/>
              <w:marRight w:val="0"/>
              <w:marTop w:val="0"/>
              <w:marBottom w:val="0"/>
              <w:divBdr>
                <w:top w:val="none" w:sz="0" w:space="0" w:color="auto"/>
                <w:left w:val="none" w:sz="0" w:space="0" w:color="auto"/>
                <w:bottom w:val="none" w:sz="0" w:space="0" w:color="auto"/>
                <w:right w:val="none" w:sz="0" w:space="0" w:color="auto"/>
              </w:divBdr>
            </w:div>
            <w:div w:id="62095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66613">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93499" TargetMode="External"/><Relationship Id="rId18" Type="http://schemas.openxmlformats.org/officeDocument/2006/relationships/hyperlink" Target="https://www.ifes-ras.ru/ru-RU/library/39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fes-ras.ru/ru-RU/library/818" TargetMode="External"/><Relationship Id="rId7" Type="http://schemas.openxmlformats.org/officeDocument/2006/relationships/endnotes" Target="endnotes.xml"/><Relationship Id="rId12" Type="http://schemas.openxmlformats.org/officeDocument/2006/relationships/hyperlink" Target="https://finunivers.alpinadigital.ru/book/24548%20" TargetMode="External"/><Relationship Id="rId17" Type="http://schemas.openxmlformats.org/officeDocument/2006/relationships/hyperlink" Target="https://www.ifes-ras.ru/ru-RU/library/311" TargetMode="External"/><Relationship Id="rId25" Type="http://schemas.openxmlformats.org/officeDocument/2006/relationships/hyperlink" Target="https://www.elibrary.ru/" TargetMode="External"/><Relationship Id="rId2" Type="http://schemas.openxmlformats.org/officeDocument/2006/relationships/numbering" Target="numbering.xml"/><Relationship Id="rId16" Type="http://schemas.openxmlformats.org/officeDocument/2006/relationships/hyperlink" Target="https://www.ifes-ras.ru/ru-RU/library/472" TargetMode="External"/><Relationship Id="rId20" Type="http://schemas.openxmlformats.org/officeDocument/2006/relationships/hyperlink" Target="https://www.ifes-ras.ru/ru-RU/library/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3848" TargetMode="External"/><Relationship Id="rId24" Type="http://schemas.openxmlformats.org/officeDocument/2006/relationships/hyperlink" Target="https://cyberleninka.ru/" TargetMode="External"/><Relationship Id="rId5" Type="http://schemas.openxmlformats.org/officeDocument/2006/relationships/webSettings" Target="webSettings.xml"/><Relationship Id="rId15" Type="http://schemas.openxmlformats.org/officeDocument/2006/relationships/hyperlink" Target="https://www.ifes-ras.ru/ru-RU" TargetMode="External"/><Relationship Id="rId23" Type="http://schemas.openxmlformats.org/officeDocument/2006/relationships/hyperlink" Target="https://cyberleninka.ru" TargetMode="External"/><Relationship Id="rId10" Type="http://schemas.openxmlformats.org/officeDocument/2006/relationships/hyperlink" Target="https://znanium.com/catalog/product/1095888" TargetMode="External"/><Relationship Id="rId19" Type="http://schemas.openxmlformats.org/officeDocument/2006/relationships/hyperlink" Target="https://www.ifes-ras.ru/ru-RU/library/351" TargetMode="External"/><Relationship Id="rId4" Type="http://schemas.openxmlformats.org/officeDocument/2006/relationships/settings" Target="settings.xml"/><Relationship Id="rId9" Type="http://schemas.openxmlformats.org/officeDocument/2006/relationships/hyperlink" Target="https://znanium.com/catalog/product/1895082" TargetMode="External"/><Relationship Id="rId14" Type="http://schemas.openxmlformats.org/officeDocument/2006/relationships/hyperlink" Target="https://finunivers.alpinadigital.ru/book/19353" TargetMode="External"/><Relationship Id="rId22" Type="http://schemas.openxmlformats.org/officeDocument/2006/relationships/hyperlink" Target="http://www.mirkin.ru/_docs/vahrushin.pdf?ysclid=lcqa9hfuis34287939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5B75F-D92F-4C9D-803F-8D9BA874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9601</Words>
  <Characters>54727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3</cp:revision>
  <cp:lastPrinted>2021-08-31T11:46:00Z</cp:lastPrinted>
  <dcterms:created xsi:type="dcterms:W3CDTF">2023-02-08T11:02:00Z</dcterms:created>
  <dcterms:modified xsi:type="dcterms:W3CDTF">2023-02-20T11:16:00Z</dcterms:modified>
</cp:coreProperties>
</file>